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39AA" w14:textId="77777777" w:rsidR="00E345A1" w:rsidRDefault="00000000" w:rsidP="003F6C90">
      <w:pPr>
        <w:pStyle w:val="Title"/>
      </w:pPr>
      <w:r>
        <w:t>ECOTOURISM</w:t>
      </w:r>
      <w:r>
        <w:rPr>
          <w:spacing w:val="-3"/>
        </w:rPr>
        <w:t xml:space="preserve"> </w:t>
      </w:r>
      <w:r>
        <w:t>IN</w:t>
      </w:r>
      <w:r>
        <w:rPr>
          <w:spacing w:val="-4"/>
        </w:rPr>
        <w:t xml:space="preserve"> </w:t>
      </w:r>
      <w:r>
        <w:t>THE</w:t>
      </w:r>
      <w:r>
        <w:rPr>
          <w:spacing w:val="-4"/>
        </w:rPr>
        <w:t xml:space="preserve"> </w:t>
      </w:r>
      <w:r>
        <w:t>TRADITIONAL</w:t>
      </w:r>
      <w:r>
        <w:rPr>
          <w:spacing w:val="-6"/>
        </w:rPr>
        <w:t xml:space="preserve"> </w:t>
      </w:r>
      <w:r>
        <w:t>VILLAGE</w:t>
      </w:r>
      <w:r>
        <w:rPr>
          <w:spacing w:val="-1"/>
        </w:rPr>
        <w:t xml:space="preserve"> </w:t>
      </w:r>
      <w:r>
        <w:t>OF</w:t>
      </w:r>
      <w:r>
        <w:rPr>
          <w:spacing w:val="-6"/>
        </w:rPr>
        <w:t xml:space="preserve"> </w:t>
      </w:r>
      <w:r>
        <w:t>NAGARI SIJUNJUNG:</w:t>
      </w:r>
      <w:r>
        <w:rPr>
          <w:spacing w:val="-20"/>
        </w:rPr>
        <w:t xml:space="preserve"> </w:t>
      </w:r>
      <w:r>
        <w:t>A</w:t>
      </w:r>
      <w:r>
        <w:rPr>
          <w:spacing w:val="-12"/>
        </w:rPr>
        <w:t xml:space="preserve"> </w:t>
      </w:r>
      <w:r>
        <w:t>HIDDEN</w:t>
      </w:r>
      <w:r>
        <w:rPr>
          <w:spacing w:val="-17"/>
        </w:rPr>
        <w:t xml:space="preserve"> </w:t>
      </w:r>
      <w:r>
        <w:t>PARADISE</w:t>
      </w:r>
      <w:r>
        <w:rPr>
          <w:spacing w:val="-11"/>
        </w:rPr>
        <w:t xml:space="preserve"> </w:t>
      </w:r>
      <w:r>
        <w:t>IN</w:t>
      </w:r>
      <w:r>
        <w:rPr>
          <w:spacing w:val="-15"/>
        </w:rPr>
        <w:t xml:space="preserve"> </w:t>
      </w:r>
      <w:r>
        <w:t>THE</w:t>
      </w:r>
      <w:r>
        <w:rPr>
          <w:spacing w:val="-16"/>
        </w:rPr>
        <w:t xml:space="preserve"> </w:t>
      </w:r>
      <w:r>
        <w:t>LAND</w:t>
      </w:r>
      <w:r>
        <w:rPr>
          <w:spacing w:val="-8"/>
        </w:rPr>
        <w:t xml:space="preserve"> </w:t>
      </w:r>
      <w:r>
        <w:t>OF</w:t>
      </w:r>
      <w:r>
        <w:rPr>
          <w:spacing w:val="-16"/>
        </w:rPr>
        <w:t xml:space="preserve"> </w:t>
      </w:r>
      <w:r>
        <w:rPr>
          <w:spacing w:val="-2"/>
        </w:rPr>
        <w:t>MINANG</w:t>
      </w:r>
    </w:p>
    <w:p w14:paraId="79F724D7" w14:textId="77777777" w:rsidR="00E345A1" w:rsidRDefault="00E345A1" w:rsidP="003F6C90">
      <w:pPr>
        <w:pStyle w:val="BodyText"/>
        <w:jc w:val="left"/>
        <w:rPr>
          <w:b/>
          <w:sz w:val="28"/>
        </w:rPr>
      </w:pPr>
    </w:p>
    <w:p w14:paraId="194D5680" w14:textId="4C6B1FCE" w:rsidR="00E345A1" w:rsidRDefault="00000000" w:rsidP="003F6C90">
      <w:pPr>
        <w:pStyle w:val="BodyText"/>
        <w:ind w:left="450" w:right="459"/>
        <w:jc w:val="center"/>
        <w:rPr>
          <w:spacing w:val="-2"/>
          <w:vertAlign w:val="superscript"/>
        </w:rPr>
      </w:pPr>
      <w:r>
        <w:rPr>
          <w:spacing w:val="-2"/>
        </w:rPr>
        <w:t>*</w:t>
      </w:r>
      <w:proofErr w:type="spellStart"/>
      <w:r>
        <w:rPr>
          <w:spacing w:val="-2"/>
        </w:rPr>
        <w:t>Lailatul</w:t>
      </w:r>
      <w:proofErr w:type="spellEnd"/>
      <w:r>
        <w:rPr>
          <w:spacing w:val="-11"/>
        </w:rPr>
        <w:t xml:space="preserve"> </w:t>
      </w:r>
      <w:r>
        <w:rPr>
          <w:spacing w:val="-2"/>
        </w:rPr>
        <w:t>Khasanah</w:t>
      </w:r>
      <w:r>
        <w:rPr>
          <w:spacing w:val="-2"/>
          <w:vertAlign w:val="superscript"/>
        </w:rPr>
        <w:t>1</w:t>
      </w:r>
      <w:r w:rsidR="004E4EDC">
        <w:rPr>
          <w:spacing w:val="-2"/>
          <w:vertAlign w:val="superscript"/>
        </w:rPr>
        <w:t>,5</w:t>
      </w:r>
      <w:r>
        <w:rPr>
          <w:spacing w:val="-2"/>
        </w:rPr>
        <w:t>, Eka</w:t>
      </w:r>
      <w:r>
        <w:rPr>
          <w:spacing w:val="-19"/>
        </w:rPr>
        <w:t xml:space="preserve"> </w:t>
      </w:r>
      <w:r>
        <w:rPr>
          <w:spacing w:val="-2"/>
        </w:rPr>
        <w:t>Asih</w:t>
      </w:r>
      <w:r>
        <w:rPr>
          <w:spacing w:val="1"/>
        </w:rPr>
        <w:t xml:space="preserve"> </w:t>
      </w:r>
      <w:r>
        <w:rPr>
          <w:spacing w:val="-2"/>
        </w:rPr>
        <w:t>Febriani</w:t>
      </w:r>
      <w:r w:rsidR="004E4EDC">
        <w:rPr>
          <w:spacing w:val="-2"/>
          <w:vertAlign w:val="superscript"/>
        </w:rPr>
        <w:t>2</w:t>
      </w:r>
      <w:r>
        <w:rPr>
          <w:spacing w:val="-2"/>
        </w:rPr>
        <w:t>,</w:t>
      </w:r>
      <w:r>
        <w:rPr>
          <w:spacing w:val="-6"/>
        </w:rPr>
        <w:t xml:space="preserve"> </w:t>
      </w:r>
      <w:r w:rsidR="004E4EDC">
        <w:rPr>
          <w:spacing w:val="-2"/>
        </w:rPr>
        <w:t>Azmi Fitrisia</w:t>
      </w:r>
      <w:r w:rsidR="004E4EDC">
        <w:rPr>
          <w:spacing w:val="-2"/>
          <w:vertAlign w:val="superscript"/>
        </w:rPr>
        <w:t>3</w:t>
      </w:r>
      <w:r w:rsidR="004E4EDC">
        <w:rPr>
          <w:spacing w:val="-2"/>
        </w:rPr>
        <w:t>, Erianjoni</w:t>
      </w:r>
      <w:r w:rsidR="004E4EDC">
        <w:rPr>
          <w:spacing w:val="-2"/>
          <w:vertAlign w:val="superscript"/>
        </w:rPr>
        <w:t>4</w:t>
      </w:r>
      <w:r w:rsidR="004E4EDC">
        <w:rPr>
          <w:spacing w:val="-2"/>
        </w:rPr>
        <w:t>, Samadi</w:t>
      </w:r>
      <w:r w:rsidR="004E4EDC">
        <w:rPr>
          <w:spacing w:val="-2"/>
          <w:vertAlign w:val="superscript"/>
        </w:rPr>
        <w:t>6</w:t>
      </w:r>
    </w:p>
    <w:p w14:paraId="317EA92E" w14:textId="77777777" w:rsidR="004E4EDC" w:rsidRPr="004E4EDC" w:rsidRDefault="004E4EDC" w:rsidP="003F6C90">
      <w:pPr>
        <w:pStyle w:val="BodyText"/>
        <w:ind w:left="450" w:right="459"/>
        <w:jc w:val="center"/>
        <w:rPr>
          <w:vertAlign w:val="superscript"/>
        </w:rPr>
      </w:pPr>
    </w:p>
    <w:p w14:paraId="46FC32DC" w14:textId="772920B4" w:rsidR="00E345A1" w:rsidRPr="004E4EDC" w:rsidRDefault="00000000" w:rsidP="003F6C90">
      <w:pPr>
        <w:pStyle w:val="BodyText"/>
        <w:ind w:left="281" w:right="281"/>
        <w:jc w:val="center"/>
        <w:rPr>
          <w:spacing w:val="-2"/>
        </w:rPr>
      </w:pPr>
      <w:r>
        <w:rPr>
          <w:spacing w:val="-2"/>
          <w:vertAlign w:val="superscript"/>
        </w:rPr>
        <w:t>1</w:t>
      </w:r>
      <w:proofErr w:type="spellStart"/>
      <w:r w:rsidR="004E4EDC" w:rsidRPr="004E4EDC">
        <w:rPr>
          <w:spacing w:val="-2"/>
          <w:lang w:val="en"/>
        </w:rPr>
        <w:t>Sijunjung</w:t>
      </w:r>
      <w:proofErr w:type="spellEnd"/>
      <w:r w:rsidR="004E4EDC" w:rsidRPr="004E4EDC">
        <w:rPr>
          <w:spacing w:val="-2"/>
          <w:lang w:val="en"/>
        </w:rPr>
        <w:t xml:space="preserve"> Regency Education Office</w:t>
      </w:r>
      <w:r w:rsidR="004E4EDC">
        <w:rPr>
          <w:spacing w:val="-2"/>
          <w:lang w:val="en"/>
        </w:rPr>
        <w:t>-</w:t>
      </w:r>
      <w:r w:rsidR="004E4EDC" w:rsidRPr="004E4EDC">
        <w:rPr>
          <w:spacing w:val="-2"/>
          <w:lang w:val="en"/>
        </w:rPr>
        <w:t xml:space="preserve">State Elementary School 22 </w:t>
      </w:r>
      <w:proofErr w:type="spellStart"/>
      <w:r w:rsidR="004E4EDC" w:rsidRPr="004E4EDC">
        <w:rPr>
          <w:spacing w:val="-2"/>
          <w:lang w:val="en"/>
        </w:rPr>
        <w:t>Muaro</w:t>
      </w:r>
      <w:proofErr w:type="spellEnd"/>
      <w:r w:rsidR="004E4EDC">
        <w:rPr>
          <w:spacing w:val="-2"/>
          <w:lang w:val="en"/>
        </w:rPr>
        <w:t>,</w:t>
      </w:r>
      <w:r>
        <w:rPr>
          <w:spacing w:val="-2"/>
        </w:rPr>
        <w:t xml:space="preserve"> Indonesia</w:t>
      </w:r>
    </w:p>
    <w:p w14:paraId="5437EAE7" w14:textId="05550D1F" w:rsidR="00E345A1" w:rsidRDefault="00000000" w:rsidP="003F6C90">
      <w:pPr>
        <w:pStyle w:val="BodyText"/>
        <w:ind w:left="460" w:right="412"/>
        <w:jc w:val="center"/>
      </w:pPr>
      <w:r>
        <w:rPr>
          <w:spacing w:val="-2"/>
          <w:vertAlign w:val="superscript"/>
        </w:rPr>
        <w:t>2</w:t>
      </w:r>
      <w:r>
        <w:rPr>
          <w:spacing w:val="-2"/>
        </w:rPr>
        <w:t>Department</w:t>
      </w:r>
      <w:r>
        <w:rPr>
          <w:spacing w:val="5"/>
        </w:rPr>
        <w:t xml:space="preserve"> </w:t>
      </w:r>
      <w:r>
        <w:rPr>
          <w:spacing w:val="-2"/>
        </w:rPr>
        <w:t>of</w:t>
      </w:r>
      <w:r>
        <w:rPr>
          <w:spacing w:val="6"/>
        </w:rPr>
        <w:t xml:space="preserve"> </w:t>
      </w:r>
      <w:r w:rsidR="004E4EDC">
        <w:rPr>
          <w:spacing w:val="-2"/>
        </w:rPr>
        <w:t>Social Science</w:t>
      </w:r>
      <w:r>
        <w:rPr>
          <w:spacing w:val="-2"/>
        </w:rPr>
        <w:t>,</w:t>
      </w:r>
      <w:r>
        <w:rPr>
          <w:spacing w:val="-14"/>
        </w:rPr>
        <w:t xml:space="preserve"> </w:t>
      </w:r>
      <w:r>
        <w:rPr>
          <w:spacing w:val="-2"/>
        </w:rPr>
        <w:t>Universitas</w:t>
      </w:r>
      <w:r>
        <w:rPr>
          <w:spacing w:val="-14"/>
        </w:rPr>
        <w:t xml:space="preserve"> </w:t>
      </w:r>
      <w:r>
        <w:rPr>
          <w:spacing w:val="-2"/>
        </w:rPr>
        <w:t>Negeri</w:t>
      </w:r>
      <w:r>
        <w:rPr>
          <w:spacing w:val="-12"/>
        </w:rPr>
        <w:t xml:space="preserve"> </w:t>
      </w:r>
      <w:r>
        <w:rPr>
          <w:spacing w:val="-2"/>
        </w:rPr>
        <w:t>Padang,</w:t>
      </w:r>
      <w:r>
        <w:rPr>
          <w:spacing w:val="-6"/>
        </w:rPr>
        <w:t xml:space="preserve"> </w:t>
      </w:r>
      <w:r>
        <w:rPr>
          <w:spacing w:val="-2"/>
        </w:rPr>
        <w:t>Indonesia</w:t>
      </w:r>
    </w:p>
    <w:p w14:paraId="003B769D" w14:textId="4621F255" w:rsidR="00E345A1" w:rsidRDefault="00000000" w:rsidP="003F6C90">
      <w:pPr>
        <w:pStyle w:val="BodyText"/>
        <w:ind w:left="281" w:right="282"/>
        <w:jc w:val="center"/>
      </w:pPr>
      <w:r>
        <w:rPr>
          <w:vertAlign w:val="superscript"/>
        </w:rPr>
        <w:t>3</w:t>
      </w:r>
      <w:r w:rsidR="004E4EDC">
        <w:t>Department of History</w:t>
      </w:r>
      <w:r>
        <w:t>,</w:t>
      </w:r>
      <w:r>
        <w:rPr>
          <w:spacing w:val="-4"/>
        </w:rPr>
        <w:t xml:space="preserve"> </w:t>
      </w:r>
      <w:r>
        <w:t>Universitas</w:t>
      </w:r>
      <w:r>
        <w:rPr>
          <w:spacing w:val="-7"/>
        </w:rPr>
        <w:t xml:space="preserve"> </w:t>
      </w:r>
      <w:r>
        <w:t>Negeri</w:t>
      </w:r>
      <w:r>
        <w:rPr>
          <w:spacing w:val="-5"/>
        </w:rPr>
        <w:t xml:space="preserve"> </w:t>
      </w:r>
      <w:r>
        <w:t>Padang,</w:t>
      </w:r>
      <w:r>
        <w:rPr>
          <w:spacing w:val="-4"/>
        </w:rPr>
        <w:t xml:space="preserve"> </w:t>
      </w:r>
      <w:r>
        <w:rPr>
          <w:spacing w:val="-2"/>
        </w:rPr>
        <w:t>Indonesia</w:t>
      </w:r>
    </w:p>
    <w:p w14:paraId="04421E96" w14:textId="1F5A7ABA" w:rsidR="00E345A1" w:rsidRDefault="00000000" w:rsidP="003F6C90">
      <w:pPr>
        <w:pStyle w:val="BodyText"/>
        <w:ind w:left="281" w:right="239"/>
        <w:jc w:val="center"/>
        <w:rPr>
          <w:spacing w:val="-2"/>
        </w:rPr>
      </w:pPr>
      <w:r>
        <w:rPr>
          <w:vertAlign w:val="superscript"/>
        </w:rPr>
        <w:t>4</w:t>
      </w:r>
      <w:r>
        <w:t>Departement</w:t>
      </w:r>
      <w:r>
        <w:rPr>
          <w:spacing w:val="-4"/>
        </w:rPr>
        <w:t xml:space="preserve"> </w:t>
      </w:r>
      <w:r>
        <w:t>of</w:t>
      </w:r>
      <w:r>
        <w:rPr>
          <w:spacing w:val="-3"/>
        </w:rPr>
        <w:t xml:space="preserve"> </w:t>
      </w:r>
      <w:r>
        <w:t>Sociology,</w:t>
      </w:r>
      <w:r>
        <w:rPr>
          <w:spacing w:val="-2"/>
        </w:rPr>
        <w:t xml:space="preserve"> </w:t>
      </w:r>
      <w:r>
        <w:t>Universitas</w:t>
      </w:r>
      <w:r>
        <w:rPr>
          <w:spacing w:val="-2"/>
        </w:rPr>
        <w:t xml:space="preserve"> </w:t>
      </w:r>
      <w:r>
        <w:t>Negeri Padang,</w:t>
      </w:r>
      <w:r>
        <w:rPr>
          <w:spacing w:val="-3"/>
        </w:rPr>
        <w:t xml:space="preserve"> </w:t>
      </w:r>
      <w:r>
        <w:rPr>
          <w:spacing w:val="-2"/>
        </w:rPr>
        <w:t>Indonesia</w:t>
      </w:r>
    </w:p>
    <w:p w14:paraId="33FC28CB" w14:textId="40B10C4B" w:rsidR="004E4EDC" w:rsidRPr="004E4EDC" w:rsidRDefault="004E4EDC" w:rsidP="003F6C90">
      <w:pPr>
        <w:pStyle w:val="BodyText"/>
        <w:ind w:left="281" w:right="239"/>
        <w:jc w:val="center"/>
      </w:pPr>
      <w:r>
        <w:rPr>
          <w:spacing w:val="-2"/>
          <w:vertAlign w:val="superscript"/>
        </w:rPr>
        <w:t>5</w:t>
      </w:r>
      <w:r>
        <w:rPr>
          <w:spacing w:val="-2"/>
        </w:rPr>
        <w:t>Department of Geography, Universitas Negeri Padang, Indonesia</w:t>
      </w:r>
    </w:p>
    <w:p w14:paraId="6134A4F3" w14:textId="77777777" w:rsidR="0031555E" w:rsidRDefault="004E4EDC" w:rsidP="003F6C90">
      <w:pPr>
        <w:pStyle w:val="BodyText"/>
        <w:ind w:left="450" w:right="412"/>
        <w:jc w:val="center"/>
        <w:rPr>
          <w:spacing w:val="-4"/>
        </w:rPr>
      </w:pPr>
      <w:r>
        <w:rPr>
          <w:spacing w:val="-4"/>
          <w:vertAlign w:val="superscript"/>
        </w:rPr>
        <w:t>6</w:t>
      </w:r>
      <w:r w:rsidR="00000000">
        <w:rPr>
          <w:spacing w:val="-4"/>
        </w:rPr>
        <w:t>Department</w:t>
      </w:r>
      <w:r w:rsidR="00000000">
        <w:rPr>
          <w:spacing w:val="-18"/>
        </w:rPr>
        <w:t xml:space="preserve"> </w:t>
      </w:r>
      <w:r w:rsidR="00000000">
        <w:rPr>
          <w:spacing w:val="-4"/>
        </w:rPr>
        <w:t>of</w:t>
      </w:r>
      <w:r w:rsidR="00000000">
        <w:rPr>
          <w:spacing w:val="-17"/>
        </w:rPr>
        <w:t xml:space="preserve"> </w:t>
      </w:r>
      <w:r w:rsidR="00000000">
        <w:rPr>
          <w:spacing w:val="-4"/>
        </w:rPr>
        <w:t>Geography,</w:t>
      </w:r>
      <w:r w:rsidR="00000000">
        <w:rPr>
          <w:spacing w:val="-16"/>
        </w:rPr>
        <w:t xml:space="preserve"> </w:t>
      </w:r>
      <w:r w:rsidR="00000000">
        <w:rPr>
          <w:spacing w:val="-4"/>
        </w:rPr>
        <w:t>Universitas</w:t>
      </w:r>
      <w:r w:rsidR="00000000">
        <w:rPr>
          <w:spacing w:val="-17"/>
        </w:rPr>
        <w:t xml:space="preserve"> </w:t>
      </w:r>
      <w:r w:rsidR="00000000">
        <w:rPr>
          <w:spacing w:val="-4"/>
        </w:rPr>
        <w:t>Negeri</w:t>
      </w:r>
      <w:r w:rsidR="00000000">
        <w:rPr>
          <w:spacing w:val="-13"/>
        </w:rPr>
        <w:t xml:space="preserve"> </w:t>
      </w:r>
      <w:r w:rsidR="00000000">
        <w:rPr>
          <w:spacing w:val="-4"/>
        </w:rPr>
        <w:t>Jakarta,</w:t>
      </w:r>
      <w:r w:rsidR="00000000">
        <w:rPr>
          <w:spacing w:val="-12"/>
        </w:rPr>
        <w:t xml:space="preserve"> </w:t>
      </w:r>
      <w:r w:rsidR="00000000">
        <w:rPr>
          <w:spacing w:val="-4"/>
        </w:rPr>
        <w:t xml:space="preserve">Indonesia </w:t>
      </w:r>
    </w:p>
    <w:p w14:paraId="779C00C9" w14:textId="38D51287" w:rsidR="00E345A1" w:rsidRDefault="00000000" w:rsidP="003F6C90">
      <w:pPr>
        <w:pStyle w:val="BodyText"/>
        <w:ind w:left="450" w:right="412"/>
        <w:jc w:val="center"/>
      </w:pPr>
      <w:r w:rsidRPr="0031555E">
        <w:t xml:space="preserve">Email: </w:t>
      </w:r>
      <w:hyperlink r:id="rId7">
        <w:r w:rsidRPr="0031555E">
          <w:rPr>
            <w:u w:color="0000FF"/>
          </w:rPr>
          <w:t>dlllailatul@gmail.com</w:t>
        </w:r>
      </w:hyperlink>
    </w:p>
    <w:p w14:paraId="5BD82F62" w14:textId="77777777" w:rsidR="0031555E" w:rsidRDefault="0031555E" w:rsidP="003F6C90">
      <w:pPr>
        <w:pStyle w:val="BodyText"/>
        <w:ind w:left="450" w:right="412"/>
        <w:jc w:val="center"/>
      </w:pPr>
    </w:p>
    <w:p w14:paraId="5F35DF6F" w14:textId="43325B03" w:rsidR="0031555E" w:rsidRPr="00F70762" w:rsidRDefault="0031555E" w:rsidP="003F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lang w:eastAsia="ja-JP"/>
        </w:rPr>
      </w:pPr>
      <w:r w:rsidRPr="00F70762">
        <w:rPr>
          <w:sz w:val="18"/>
          <w:szCs w:val="18"/>
          <w:lang w:eastAsia="ja-JP"/>
        </w:rPr>
        <w:t>*Corresponding Author, Received: February 2</w:t>
      </w:r>
      <w:r>
        <w:rPr>
          <w:sz w:val="18"/>
          <w:szCs w:val="18"/>
          <w:lang w:eastAsia="ja-JP"/>
        </w:rPr>
        <w:t>8</w:t>
      </w:r>
      <w:r w:rsidRPr="00F70762">
        <w:rPr>
          <w:sz w:val="18"/>
          <w:szCs w:val="18"/>
          <w:lang w:eastAsia="ja-JP"/>
        </w:rPr>
        <w:t>, 2026. Revised: April 2</w:t>
      </w:r>
      <w:r>
        <w:rPr>
          <w:sz w:val="18"/>
          <w:szCs w:val="18"/>
          <w:lang w:eastAsia="ja-JP"/>
        </w:rPr>
        <w:t>9</w:t>
      </w:r>
      <w:r w:rsidRPr="00F70762">
        <w:rPr>
          <w:sz w:val="18"/>
          <w:szCs w:val="18"/>
          <w:lang w:eastAsia="ja-JP"/>
        </w:rPr>
        <w:t>, 2026. Accepted: May 2</w:t>
      </w:r>
      <w:r>
        <w:rPr>
          <w:sz w:val="18"/>
          <w:szCs w:val="18"/>
          <w:lang w:eastAsia="ja-JP"/>
        </w:rPr>
        <w:t>9</w:t>
      </w:r>
      <w:r w:rsidRPr="00F70762">
        <w:rPr>
          <w:sz w:val="18"/>
          <w:szCs w:val="18"/>
          <w:lang w:eastAsia="ja-JP"/>
        </w:rPr>
        <w:t>, 2026</w:t>
      </w:r>
    </w:p>
    <w:p w14:paraId="30C98E9A" w14:textId="77777777" w:rsidR="0031555E" w:rsidRPr="00963EA4" w:rsidRDefault="0031555E" w:rsidP="003F6C90">
      <w:pPr>
        <w:pStyle w:val="BodyText2"/>
        <w:spacing w:after="0" w:line="240" w:lineRule="auto"/>
        <w:jc w:val="center"/>
        <w:rPr>
          <w:lang w:eastAsia="ja-JP"/>
        </w:rPr>
      </w:pPr>
      <w:r w:rsidRPr="00963EA4">
        <w:rPr>
          <w:noProof/>
        </w:rPr>
        <w:drawing>
          <wp:inline distT="0" distB="0" distL="0" distR="0" wp14:anchorId="3F70654A" wp14:editId="55EA9C53">
            <wp:extent cx="5558155" cy="381000"/>
            <wp:effectExtent l="0" t="0" r="0" b="0"/>
            <wp:docPr id="10482683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8155" cy="381000"/>
                    </a:xfrm>
                    <a:prstGeom prst="rect">
                      <a:avLst/>
                    </a:prstGeom>
                    <a:noFill/>
                    <a:ln>
                      <a:noFill/>
                    </a:ln>
                  </pic:spPr>
                </pic:pic>
              </a:graphicData>
            </a:graphic>
          </wp:inline>
        </w:drawing>
      </w:r>
    </w:p>
    <w:p w14:paraId="73E3CBE2" w14:textId="77777777" w:rsidR="00E345A1" w:rsidRDefault="00E345A1" w:rsidP="003F6C90">
      <w:pPr>
        <w:pStyle w:val="BodyText"/>
        <w:jc w:val="left"/>
      </w:pPr>
    </w:p>
    <w:p w14:paraId="5E63CDAF" w14:textId="5DBA71C4" w:rsidR="0031555E" w:rsidRDefault="00000000" w:rsidP="003F6C90">
      <w:pPr>
        <w:pStyle w:val="BodyText"/>
        <w:ind w:left="165" w:right="115" w:firstLine="284"/>
      </w:pPr>
      <w:r>
        <w:rPr>
          <w:b/>
        </w:rPr>
        <w:t>ABSTRACT:</w:t>
      </w:r>
      <w:r>
        <w:rPr>
          <w:b/>
          <w:spacing w:val="-13"/>
        </w:rPr>
        <w:t xml:space="preserve"> </w:t>
      </w:r>
      <w:r>
        <w:t>The</w:t>
      </w:r>
      <w:r>
        <w:rPr>
          <w:spacing w:val="-12"/>
        </w:rPr>
        <w:t xml:space="preserve"> </w:t>
      </w:r>
      <w:r>
        <w:t>traditional</w:t>
      </w:r>
      <w:r>
        <w:rPr>
          <w:spacing w:val="-13"/>
        </w:rPr>
        <w:t xml:space="preserve"> </w:t>
      </w:r>
      <w:r>
        <w:t>village</w:t>
      </w:r>
      <w:r>
        <w:rPr>
          <w:spacing w:val="-12"/>
        </w:rPr>
        <w:t xml:space="preserve"> </w:t>
      </w:r>
      <w:r>
        <w:t>of</w:t>
      </w:r>
      <w:r w:rsidR="0031555E">
        <w:t xml:space="preserve"> </w:t>
      </w:r>
      <w:proofErr w:type="spellStart"/>
      <w:r w:rsidR="00895CC8" w:rsidRPr="00895CC8">
        <w:rPr>
          <w:i/>
          <w:iCs/>
        </w:rPr>
        <w:t>n</w:t>
      </w:r>
      <w:r w:rsidRPr="00895CC8">
        <w:rPr>
          <w:i/>
          <w:iCs/>
        </w:rPr>
        <w:t>agari</w:t>
      </w:r>
      <w:proofErr w:type="spellEnd"/>
      <w:r>
        <w:rPr>
          <w:spacing w:val="-12"/>
        </w:rPr>
        <w:t xml:space="preserve"> </w:t>
      </w:r>
      <w:proofErr w:type="spellStart"/>
      <w:r>
        <w:t>Sijunjung</w:t>
      </w:r>
      <w:proofErr w:type="spellEnd"/>
      <w:r>
        <w:rPr>
          <w:spacing w:val="-13"/>
        </w:rPr>
        <w:t xml:space="preserve"> </w:t>
      </w:r>
      <w:r>
        <w:t>in</w:t>
      </w:r>
      <w:r>
        <w:rPr>
          <w:spacing w:val="-12"/>
        </w:rPr>
        <w:t xml:space="preserve"> </w:t>
      </w:r>
      <w:r>
        <w:t>West</w:t>
      </w:r>
      <w:r>
        <w:rPr>
          <w:spacing w:val="-13"/>
        </w:rPr>
        <w:t xml:space="preserve"> </w:t>
      </w:r>
      <w:r>
        <w:t>Sumatra</w:t>
      </w:r>
      <w:r>
        <w:rPr>
          <w:spacing w:val="-12"/>
        </w:rPr>
        <w:t xml:space="preserve"> </w:t>
      </w:r>
      <w:r>
        <w:t>is</w:t>
      </w:r>
      <w:r>
        <w:rPr>
          <w:spacing w:val="-13"/>
        </w:rPr>
        <w:t xml:space="preserve"> </w:t>
      </w:r>
      <w:r>
        <w:t>one</w:t>
      </w:r>
      <w:r>
        <w:rPr>
          <w:spacing w:val="-12"/>
        </w:rPr>
        <w:t xml:space="preserve"> </w:t>
      </w:r>
      <w:r>
        <w:t>of</w:t>
      </w:r>
      <w:r>
        <w:rPr>
          <w:spacing w:val="-13"/>
        </w:rPr>
        <w:t xml:space="preserve"> </w:t>
      </w:r>
      <w:r>
        <w:t>the</w:t>
      </w:r>
      <w:r>
        <w:rPr>
          <w:spacing w:val="-12"/>
        </w:rPr>
        <w:t xml:space="preserve"> </w:t>
      </w:r>
      <w:r>
        <w:t>ecotourism</w:t>
      </w:r>
      <w:r>
        <w:rPr>
          <w:spacing w:val="-13"/>
        </w:rPr>
        <w:t xml:space="preserve"> </w:t>
      </w:r>
      <w:r>
        <w:t>destinations that</w:t>
      </w:r>
      <w:r>
        <w:rPr>
          <w:spacing w:val="-5"/>
        </w:rPr>
        <w:t xml:space="preserve"> </w:t>
      </w:r>
      <w:r>
        <w:t>combines</w:t>
      </w:r>
      <w:r>
        <w:rPr>
          <w:spacing w:val="-7"/>
        </w:rPr>
        <w:t xml:space="preserve"> </w:t>
      </w:r>
      <w:r>
        <w:t>natural</w:t>
      </w:r>
      <w:r>
        <w:rPr>
          <w:spacing w:val="-9"/>
        </w:rPr>
        <w:t xml:space="preserve"> </w:t>
      </w:r>
      <w:r>
        <w:t>beauty</w:t>
      </w:r>
      <w:r>
        <w:rPr>
          <w:spacing w:val="-9"/>
        </w:rPr>
        <w:t xml:space="preserve"> </w:t>
      </w:r>
      <w:r>
        <w:t>with</w:t>
      </w:r>
      <w:r>
        <w:rPr>
          <w:spacing w:val="-9"/>
        </w:rPr>
        <w:t xml:space="preserve"> </w:t>
      </w:r>
      <w:r>
        <w:t>the</w:t>
      </w:r>
      <w:r>
        <w:rPr>
          <w:spacing w:val="-10"/>
        </w:rPr>
        <w:t xml:space="preserve"> </w:t>
      </w:r>
      <w:r>
        <w:t>rich</w:t>
      </w:r>
      <w:r>
        <w:rPr>
          <w:spacing w:val="-6"/>
        </w:rPr>
        <w:t xml:space="preserve"> </w:t>
      </w:r>
      <w:r>
        <w:t>culture</w:t>
      </w:r>
      <w:r>
        <w:rPr>
          <w:spacing w:val="-6"/>
        </w:rPr>
        <w:t xml:space="preserve"> </w:t>
      </w:r>
      <w:r>
        <w:t>of</w:t>
      </w:r>
      <w:r>
        <w:rPr>
          <w:spacing w:val="-5"/>
        </w:rPr>
        <w:t xml:space="preserve"> </w:t>
      </w:r>
      <w:r>
        <w:t>Minangkabau.</w:t>
      </w:r>
      <w:r>
        <w:rPr>
          <w:spacing w:val="-7"/>
        </w:rPr>
        <w:t xml:space="preserve"> </w:t>
      </w:r>
      <w:r>
        <w:t>This</w:t>
      </w:r>
      <w:r>
        <w:rPr>
          <w:spacing w:val="-7"/>
        </w:rPr>
        <w:t xml:space="preserve"> </w:t>
      </w:r>
      <w:r>
        <w:t>study</w:t>
      </w:r>
      <w:r>
        <w:rPr>
          <w:spacing w:val="-9"/>
        </w:rPr>
        <w:t xml:space="preserve"> </w:t>
      </w:r>
      <w:r>
        <w:t>aims</w:t>
      </w:r>
      <w:r>
        <w:rPr>
          <w:spacing w:val="-7"/>
        </w:rPr>
        <w:t xml:space="preserve"> </w:t>
      </w:r>
      <w:r>
        <w:t>to</w:t>
      </w:r>
      <w:r>
        <w:rPr>
          <w:spacing w:val="-9"/>
        </w:rPr>
        <w:t xml:space="preserve"> </w:t>
      </w:r>
      <w:r>
        <w:t>identify</w:t>
      </w:r>
      <w:r>
        <w:rPr>
          <w:spacing w:val="-9"/>
        </w:rPr>
        <w:t xml:space="preserve"> </w:t>
      </w:r>
      <w:r>
        <w:t>the</w:t>
      </w:r>
      <w:r>
        <w:rPr>
          <w:spacing w:val="-6"/>
        </w:rPr>
        <w:t xml:space="preserve"> </w:t>
      </w:r>
      <w:r>
        <w:t>potential</w:t>
      </w:r>
      <w:r>
        <w:rPr>
          <w:spacing w:val="-5"/>
        </w:rPr>
        <w:t xml:space="preserve"> </w:t>
      </w:r>
      <w:r>
        <w:t xml:space="preserve">for ecotourism, cultural preservation, and the social and economic impacts on the local community. Using a descriptive qualitative approach, data was collected through observation, interviews, and documentation studies. The results of the study show that this area has high appeal as a cultural and environmental tourism </w:t>
      </w:r>
      <w:r>
        <w:rPr>
          <w:spacing w:val="-2"/>
        </w:rPr>
        <w:t>destination.</w:t>
      </w:r>
      <w:r w:rsidR="0031555E">
        <w:rPr>
          <w:spacing w:val="-2"/>
        </w:rPr>
        <w:t xml:space="preserve"> </w:t>
      </w:r>
      <w:r w:rsidR="0031555E">
        <w:t xml:space="preserve">The authenticity of the </w:t>
      </w:r>
      <w:r w:rsidR="00895CC8" w:rsidRPr="00895CC8">
        <w:rPr>
          <w:i/>
          <w:iCs/>
        </w:rPr>
        <w:t xml:space="preserve">Rumah </w:t>
      </w:r>
      <w:proofErr w:type="spellStart"/>
      <w:r w:rsidR="00895CC8" w:rsidRPr="00895CC8">
        <w:rPr>
          <w:i/>
          <w:iCs/>
        </w:rPr>
        <w:t>Gadang</w:t>
      </w:r>
      <w:proofErr w:type="spellEnd"/>
      <w:r w:rsidR="0031555E">
        <w:t xml:space="preserve"> architecture, the layout of the</w:t>
      </w:r>
      <w:r w:rsidR="0031555E">
        <w:rPr>
          <w:spacing w:val="-2"/>
        </w:rPr>
        <w:t xml:space="preserve"> </w:t>
      </w:r>
      <w:r w:rsidR="0031555E">
        <w:t>traditional</w:t>
      </w:r>
      <w:r w:rsidR="0031555E">
        <w:rPr>
          <w:spacing w:val="-2"/>
        </w:rPr>
        <w:t xml:space="preserve"> </w:t>
      </w:r>
      <w:r w:rsidR="0031555E">
        <w:t>village, and</w:t>
      </w:r>
      <w:r w:rsidR="0031555E">
        <w:rPr>
          <w:spacing w:val="-2"/>
        </w:rPr>
        <w:t xml:space="preserve"> </w:t>
      </w:r>
      <w:r w:rsidR="0031555E">
        <w:t>the</w:t>
      </w:r>
      <w:r w:rsidR="0031555E">
        <w:rPr>
          <w:spacing w:val="-2"/>
        </w:rPr>
        <w:t xml:space="preserve"> </w:t>
      </w:r>
      <w:r w:rsidR="0031555E">
        <w:t>preservation of Minangkabau traditions make this area a tourist destination that is not only visually appealing but also rich in educational and spiritual value.</w:t>
      </w:r>
    </w:p>
    <w:p w14:paraId="05118482" w14:textId="35D6A032" w:rsidR="00E345A1" w:rsidRDefault="00E345A1" w:rsidP="003F6C90">
      <w:pPr>
        <w:pStyle w:val="BodyText"/>
        <w:ind w:left="145" w:right="113"/>
      </w:pPr>
    </w:p>
    <w:p w14:paraId="7DBF62CE" w14:textId="3BB6E14D" w:rsidR="0031555E" w:rsidRPr="00895CC8" w:rsidRDefault="0031555E" w:rsidP="003F6C90">
      <w:pPr>
        <w:pStyle w:val="BodyText"/>
        <w:ind w:left="145"/>
        <w:rPr>
          <w:i/>
          <w:spacing w:val="-2"/>
        </w:rPr>
      </w:pPr>
      <w:r w:rsidRPr="00895CC8">
        <w:rPr>
          <w:i/>
          <w:spacing w:val="-2"/>
        </w:rPr>
        <w:t xml:space="preserve"> </w:t>
      </w:r>
      <w:r w:rsidR="00000000" w:rsidRPr="00895CC8">
        <w:rPr>
          <w:i/>
          <w:spacing w:val="-2"/>
        </w:rPr>
        <w:t>Keywords:</w:t>
      </w:r>
      <w:r w:rsidR="00000000" w:rsidRPr="00895CC8">
        <w:rPr>
          <w:i/>
          <w:spacing w:val="-7"/>
        </w:rPr>
        <w:t xml:space="preserve"> </w:t>
      </w:r>
      <w:r w:rsidR="00000000" w:rsidRPr="00895CC8">
        <w:rPr>
          <w:i/>
          <w:spacing w:val="-2"/>
        </w:rPr>
        <w:t>Ecotourism,</w:t>
      </w:r>
      <w:r w:rsidR="00000000" w:rsidRPr="00895CC8">
        <w:rPr>
          <w:i/>
          <w:spacing w:val="2"/>
        </w:rPr>
        <w:t xml:space="preserve"> </w:t>
      </w:r>
      <w:r w:rsidR="00000000" w:rsidRPr="00895CC8">
        <w:rPr>
          <w:i/>
          <w:spacing w:val="-2"/>
        </w:rPr>
        <w:t>Traditional</w:t>
      </w:r>
      <w:r w:rsidR="00000000" w:rsidRPr="00895CC8">
        <w:rPr>
          <w:i/>
          <w:spacing w:val="1"/>
        </w:rPr>
        <w:t xml:space="preserve"> </w:t>
      </w:r>
      <w:r w:rsidR="00000000" w:rsidRPr="00895CC8">
        <w:rPr>
          <w:i/>
          <w:spacing w:val="-2"/>
        </w:rPr>
        <w:t>Village,</w:t>
      </w:r>
      <w:r w:rsidR="00000000" w:rsidRPr="00895CC8">
        <w:rPr>
          <w:i/>
          <w:spacing w:val="2"/>
        </w:rPr>
        <w:t xml:space="preserve"> </w:t>
      </w:r>
      <w:r w:rsidR="00895CC8">
        <w:rPr>
          <w:i/>
          <w:spacing w:val="2"/>
        </w:rPr>
        <w:t xml:space="preserve">Rumah </w:t>
      </w:r>
      <w:proofErr w:type="spellStart"/>
      <w:r w:rsidR="00895CC8">
        <w:rPr>
          <w:i/>
          <w:spacing w:val="2"/>
        </w:rPr>
        <w:t>Gadang</w:t>
      </w:r>
      <w:proofErr w:type="spellEnd"/>
      <w:r w:rsidR="00895CC8">
        <w:rPr>
          <w:i/>
          <w:spacing w:val="2"/>
        </w:rPr>
        <w:t xml:space="preserve">, </w:t>
      </w:r>
      <w:r w:rsidR="00000000" w:rsidRPr="00895CC8">
        <w:rPr>
          <w:i/>
          <w:spacing w:val="-2"/>
        </w:rPr>
        <w:t>Minangkabau,</w:t>
      </w:r>
      <w:r w:rsidR="00000000" w:rsidRPr="00895CC8">
        <w:rPr>
          <w:i/>
          <w:spacing w:val="-6"/>
        </w:rPr>
        <w:t xml:space="preserve"> </w:t>
      </w:r>
      <w:r w:rsidR="00000000" w:rsidRPr="00895CC8">
        <w:rPr>
          <w:i/>
          <w:spacing w:val="-2"/>
        </w:rPr>
        <w:t>Nagari</w:t>
      </w:r>
      <w:r w:rsidR="00000000" w:rsidRPr="00895CC8">
        <w:rPr>
          <w:i/>
          <w:spacing w:val="-3"/>
        </w:rPr>
        <w:t xml:space="preserve"> </w:t>
      </w:r>
      <w:proofErr w:type="spellStart"/>
      <w:r w:rsidR="00000000" w:rsidRPr="00895CC8">
        <w:rPr>
          <w:i/>
          <w:spacing w:val="-2"/>
        </w:rPr>
        <w:t>Sijunjung</w:t>
      </w:r>
      <w:proofErr w:type="spellEnd"/>
      <w:r w:rsidR="00000000" w:rsidRPr="00895CC8">
        <w:rPr>
          <w:i/>
          <w:spacing w:val="-2"/>
        </w:rPr>
        <w:t>, Local</w:t>
      </w:r>
      <w:r w:rsidR="00000000" w:rsidRPr="00895CC8">
        <w:rPr>
          <w:i/>
          <w:spacing w:val="1"/>
        </w:rPr>
        <w:t xml:space="preserve"> </w:t>
      </w:r>
      <w:r w:rsidR="00000000" w:rsidRPr="00895CC8">
        <w:rPr>
          <w:i/>
          <w:spacing w:val="-2"/>
        </w:rPr>
        <w:t>Culture</w:t>
      </w:r>
    </w:p>
    <w:p w14:paraId="1E830B51" w14:textId="77777777" w:rsidR="0031555E" w:rsidRDefault="0031555E" w:rsidP="003F6C90">
      <w:pPr>
        <w:pStyle w:val="BodyText"/>
        <w:ind w:left="145"/>
        <w:rPr>
          <w:color w:val="000000"/>
          <w:spacing w:val="-2"/>
          <w:highlight w:val="yellow"/>
        </w:rPr>
      </w:pPr>
    </w:p>
    <w:p w14:paraId="0BCAF2CB" w14:textId="77777777" w:rsidR="0031555E" w:rsidRDefault="0031555E" w:rsidP="003F6C90">
      <w:pPr>
        <w:pStyle w:val="BodyText"/>
        <w:ind w:left="145"/>
        <w:rPr>
          <w:color w:val="000000"/>
          <w:spacing w:val="-2"/>
          <w:highlight w:val="yellow"/>
        </w:rPr>
      </w:pPr>
    </w:p>
    <w:p w14:paraId="2620C0BF" w14:textId="77777777" w:rsidR="0031555E" w:rsidRDefault="0031555E" w:rsidP="003F6C90">
      <w:pPr>
        <w:pStyle w:val="BodyText"/>
        <w:numPr>
          <w:ilvl w:val="0"/>
          <w:numId w:val="8"/>
        </w:numPr>
        <w:rPr>
          <w:color w:val="000000"/>
          <w:spacing w:val="-2"/>
          <w:highlight w:val="yellow"/>
        </w:rPr>
        <w:sectPr w:rsidR="0031555E" w:rsidSect="00290DAD">
          <w:headerReference w:type="default" r:id="rId9"/>
          <w:footerReference w:type="default" r:id="rId10"/>
          <w:pgSz w:w="11920" w:h="16860"/>
          <w:pgMar w:top="640" w:right="1275" w:bottom="1160" w:left="1559" w:header="551" w:footer="885" w:gutter="0"/>
          <w:pgNumType w:start="151"/>
          <w:cols w:space="720"/>
        </w:sectPr>
      </w:pPr>
    </w:p>
    <w:p w14:paraId="15B7C799" w14:textId="77777777" w:rsidR="0031555E" w:rsidRDefault="0031555E" w:rsidP="003F6C90">
      <w:pPr>
        <w:pStyle w:val="Heading2"/>
        <w:numPr>
          <w:ilvl w:val="0"/>
          <w:numId w:val="9"/>
        </w:numPr>
        <w:ind w:left="426"/>
      </w:pPr>
      <w:r>
        <w:rPr>
          <w:spacing w:val="-2"/>
        </w:rPr>
        <w:t>INTRODUCTION</w:t>
      </w:r>
    </w:p>
    <w:p w14:paraId="1AFB5C30" w14:textId="77777777" w:rsidR="00E345A1" w:rsidRDefault="00E345A1" w:rsidP="003F6C90">
      <w:pPr>
        <w:pStyle w:val="BodyText"/>
        <w:jc w:val="left"/>
        <w:rPr>
          <w:b/>
        </w:rPr>
      </w:pPr>
    </w:p>
    <w:p w14:paraId="380C51BD" w14:textId="77777777" w:rsidR="00E345A1" w:rsidRDefault="00000000" w:rsidP="003F6C90">
      <w:pPr>
        <w:pStyle w:val="BodyText"/>
        <w:ind w:left="145" w:right="38" w:firstLine="280"/>
      </w:pPr>
      <w:r>
        <w:t>Ecotourism is a form of tourism that is responsible for environmental conservation, preservation of local culture, and empowerment of local communities. This concept has become increasingly relevant amid</w:t>
      </w:r>
      <w:r>
        <w:rPr>
          <w:spacing w:val="-13"/>
        </w:rPr>
        <w:t xml:space="preserve"> </w:t>
      </w:r>
      <w:r>
        <w:t>global</w:t>
      </w:r>
      <w:r>
        <w:rPr>
          <w:spacing w:val="-12"/>
        </w:rPr>
        <w:t xml:space="preserve"> </w:t>
      </w:r>
      <w:r>
        <w:t>challenges</w:t>
      </w:r>
      <w:r>
        <w:rPr>
          <w:spacing w:val="-13"/>
        </w:rPr>
        <w:t xml:space="preserve"> </w:t>
      </w:r>
      <w:r>
        <w:t>such</w:t>
      </w:r>
      <w:r>
        <w:rPr>
          <w:spacing w:val="-12"/>
        </w:rPr>
        <w:t xml:space="preserve"> </w:t>
      </w:r>
      <w:r>
        <w:t>as</w:t>
      </w:r>
      <w:r>
        <w:rPr>
          <w:spacing w:val="-13"/>
        </w:rPr>
        <w:t xml:space="preserve"> </w:t>
      </w:r>
      <w:r>
        <w:t>climate</w:t>
      </w:r>
      <w:r>
        <w:rPr>
          <w:spacing w:val="-12"/>
        </w:rPr>
        <w:t xml:space="preserve"> </w:t>
      </w:r>
      <w:r>
        <w:t>change, environmental degradation, and cultural homogenization due to modernization. In Indonesia,</w:t>
      </w:r>
      <w:r>
        <w:rPr>
          <w:spacing w:val="-13"/>
        </w:rPr>
        <w:t xml:space="preserve"> </w:t>
      </w:r>
      <w:r>
        <w:t>ecotourism</w:t>
      </w:r>
      <w:r>
        <w:rPr>
          <w:spacing w:val="-12"/>
        </w:rPr>
        <w:t xml:space="preserve"> </w:t>
      </w:r>
      <w:r>
        <w:t>has</w:t>
      </w:r>
      <w:r>
        <w:rPr>
          <w:spacing w:val="-13"/>
        </w:rPr>
        <w:t xml:space="preserve"> </w:t>
      </w:r>
      <w:r>
        <w:t>developed</w:t>
      </w:r>
      <w:r>
        <w:rPr>
          <w:spacing w:val="-12"/>
        </w:rPr>
        <w:t xml:space="preserve"> </w:t>
      </w:r>
      <w:r>
        <w:t>as</w:t>
      </w:r>
      <w:r>
        <w:rPr>
          <w:spacing w:val="-13"/>
        </w:rPr>
        <w:t xml:space="preserve"> </w:t>
      </w:r>
      <w:r>
        <w:t>a</w:t>
      </w:r>
      <w:r>
        <w:rPr>
          <w:spacing w:val="-12"/>
        </w:rPr>
        <w:t xml:space="preserve"> </w:t>
      </w:r>
      <w:r>
        <w:t>more sustainable and ethical alternative to mass tourism. Ecotourism has now become a significant economic sector because it offers tourists the opportunity to interact directly with</w:t>
      </w:r>
      <w:r>
        <w:rPr>
          <w:spacing w:val="-13"/>
        </w:rPr>
        <w:t xml:space="preserve"> </w:t>
      </w:r>
      <w:r>
        <w:t>the</w:t>
      </w:r>
      <w:r>
        <w:rPr>
          <w:spacing w:val="-12"/>
        </w:rPr>
        <w:t xml:space="preserve"> </w:t>
      </w:r>
      <w:r>
        <w:t>natural</w:t>
      </w:r>
      <w:r>
        <w:rPr>
          <w:spacing w:val="-13"/>
        </w:rPr>
        <w:t xml:space="preserve"> </w:t>
      </w:r>
      <w:r>
        <w:t>environment</w:t>
      </w:r>
      <w:r>
        <w:rPr>
          <w:spacing w:val="-12"/>
        </w:rPr>
        <w:t xml:space="preserve"> </w:t>
      </w:r>
      <w:r>
        <w:t>and</w:t>
      </w:r>
      <w:r>
        <w:rPr>
          <w:spacing w:val="-13"/>
        </w:rPr>
        <w:t xml:space="preserve"> </w:t>
      </w:r>
      <w:r>
        <w:t>local</w:t>
      </w:r>
      <w:r>
        <w:rPr>
          <w:spacing w:val="-7"/>
        </w:rPr>
        <w:t xml:space="preserve"> </w:t>
      </w:r>
      <w:r>
        <w:t>culture, while gaining an understanding and learning about the importance of biodiversity conservation and the sustainability of local culture [1]. Effective management is a key factor in promoting the development of the tourism sector, as the sustainability and success of a tourist destination are largely determined by the quality of the management system in place [2].</w:t>
      </w:r>
    </w:p>
    <w:p w14:paraId="3A85B830" w14:textId="645549CA" w:rsidR="0031555E" w:rsidRDefault="00000000" w:rsidP="003F6C90">
      <w:pPr>
        <w:pStyle w:val="BodyText"/>
        <w:tabs>
          <w:tab w:val="left" w:pos="1837"/>
          <w:tab w:val="left" w:pos="3510"/>
        </w:tabs>
        <w:ind w:left="145" w:right="91" w:firstLine="280"/>
      </w:pPr>
      <w:r>
        <w:t xml:space="preserve">This widely accepted definition, put forth by the International Ecotourism Society, underscores its dual objectives of ecological preservation and community upliftment [3][4][5]. This form of tourism distinguishes itself from mass tourism by actively mitigating environmental degradation and cultural erosion, instead prioritizing educational experiences and </w:t>
      </w:r>
      <w:r>
        <w:t xml:space="preserve">active community participation [6]. It is also characterized by its emphasis on </w:t>
      </w:r>
      <w:r>
        <w:rPr>
          <w:spacing w:val="-2"/>
        </w:rPr>
        <w:t>environmental</w:t>
      </w:r>
      <w:r w:rsidR="0031555E">
        <w:rPr>
          <w:spacing w:val="-2"/>
        </w:rPr>
        <w:t xml:space="preserve"> </w:t>
      </w:r>
      <w:r>
        <w:rPr>
          <w:spacing w:val="-2"/>
        </w:rPr>
        <w:t>understanding</w:t>
      </w:r>
      <w:r>
        <w:tab/>
      </w:r>
      <w:r>
        <w:rPr>
          <w:spacing w:val="-4"/>
        </w:rPr>
        <w:t xml:space="preserve">and </w:t>
      </w:r>
      <w:r>
        <w:t>appreciation,</w:t>
      </w:r>
      <w:r>
        <w:rPr>
          <w:spacing w:val="40"/>
        </w:rPr>
        <w:t xml:space="preserve"> </w:t>
      </w:r>
      <w:r>
        <w:t>ensuring</w:t>
      </w:r>
      <w:r>
        <w:rPr>
          <w:spacing w:val="40"/>
        </w:rPr>
        <w:t xml:space="preserve"> </w:t>
      </w:r>
      <w:r>
        <w:t>that</w:t>
      </w:r>
      <w:r>
        <w:rPr>
          <w:spacing w:val="40"/>
        </w:rPr>
        <w:t xml:space="preserve"> </w:t>
      </w:r>
      <w:r>
        <w:t>visitors</w:t>
      </w:r>
      <w:r>
        <w:rPr>
          <w:spacing w:val="40"/>
        </w:rPr>
        <w:t xml:space="preserve"> </w:t>
      </w:r>
      <w:r>
        <w:t>gain</w:t>
      </w:r>
      <w:r>
        <w:rPr>
          <w:spacing w:val="40"/>
        </w:rPr>
        <w:t xml:space="preserve"> </w:t>
      </w:r>
      <w:r>
        <w:t>a</w:t>
      </w:r>
      <w:r w:rsidR="0031555E">
        <w:t xml:space="preserve"> </w:t>
      </w:r>
      <w:r>
        <w:t>deeper connection to the natural world [7]. Moreover, ecotourism prioritizes the protection of natural resources and the socio-economic welfare of indigenous populations, positioning it as a more benign alternative to conventional tourism models [8]. This approach aligns with the broader principles of sustainable tourism, aiming to meet present needs without compromising the ability of future</w:t>
      </w:r>
      <w:r>
        <w:rPr>
          <w:spacing w:val="-7"/>
        </w:rPr>
        <w:t xml:space="preserve"> </w:t>
      </w:r>
      <w:r>
        <w:t>generations</w:t>
      </w:r>
      <w:r>
        <w:rPr>
          <w:spacing w:val="-12"/>
        </w:rPr>
        <w:t xml:space="preserve"> </w:t>
      </w:r>
      <w:r>
        <w:t>to</w:t>
      </w:r>
      <w:r>
        <w:rPr>
          <w:spacing w:val="-3"/>
        </w:rPr>
        <w:t xml:space="preserve"> </w:t>
      </w:r>
      <w:r>
        <w:t>meet</w:t>
      </w:r>
      <w:r>
        <w:rPr>
          <w:spacing w:val="-10"/>
        </w:rPr>
        <w:t xml:space="preserve"> </w:t>
      </w:r>
      <w:r>
        <w:t>their</w:t>
      </w:r>
      <w:r>
        <w:rPr>
          <w:spacing w:val="-6"/>
        </w:rPr>
        <w:t xml:space="preserve"> </w:t>
      </w:r>
      <w:r>
        <w:t>own</w:t>
      </w:r>
      <w:r>
        <w:rPr>
          <w:spacing w:val="-8"/>
        </w:rPr>
        <w:t xml:space="preserve"> </w:t>
      </w:r>
      <w:r>
        <w:t>needs</w:t>
      </w:r>
      <w:r>
        <w:rPr>
          <w:spacing w:val="-5"/>
        </w:rPr>
        <w:t xml:space="preserve"> </w:t>
      </w:r>
      <w:r>
        <w:t>[5]. This concept, often referred to as a green economy by organizations such as the United Nations Environmental</w:t>
      </w:r>
      <w:r w:rsidR="00895CC8">
        <w:t xml:space="preserve"> </w:t>
      </w:r>
      <w:r>
        <w:t>Program,</w:t>
      </w:r>
      <w:r>
        <w:rPr>
          <w:spacing w:val="40"/>
        </w:rPr>
        <w:t xml:space="preserve"> </w:t>
      </w:r>
      <w:r>
        <w:t>highlights ecotourism's role in providing employment while safeguarding natural resources</w:t>
      </w:r>
      <w:r>
        <w:rPr>
          <w:spacing w:val="-13"/>
        </w:rPr>
        <w:t xml:space="preserve"> </w:t>
      </w:r>
      <w:r>
        <w:t>[9].</w:t>
      </w:r>
      <w:r>
        <w:rPr>
          <w:spacing w:val="-12"/>
        </w:rPr>
        <w:t xml:space="preserve"> </w:t>
      </w:r>
      <w:r>
        <w:t>Ecotourism</w:t>
      </w:r>
      <w:r>
        <w:rPr>
          <w:spacing w:val="-13"/>
        </w:rPr>
        <w:t xml:space="preserve"> </w:t>
      </w:r>
      <w:r>
        <w:t>is</w:t>
      </w:r>
      <w:r>
        <w:rPr>
          <w:spacing w:val="-12"/>
        </w:rPr>
        <w:t xml:space="preserve"> </w:t>
      </w:r>
      <w:r>
        <w:t>thus</w:t>
      </w:r>
      <w:r>
        <w:rPr>
          <w:spacing w:val="-13"/>
        </w:rPr>
        <w:t xml:space="preserve"> </w:t>
      </w:r>
      <w:r>
        <w:t>an</w:t>
      </w:r>
      <w:r>
        <w:rPr>
          <w:spacing w:val="-1"/>
        </w:rPr>
        <w:t xml:space="preserve"> </w:t>
      </w:r>
      <w:r>
        <w:t>alternative to mass tourism, which often creates conflicts between economic development and ecological preservation, by offering an integrated approach that benefits both the economy and the environment [10].</w:t>
      </w:r>
    </w:p>
    <w:p w14:paraId="601ACCE9" w14:textId="5CF79650" w:rsidR="0031555E" w:rsidRDefault="00000000" w:rsidP="003F6C90">
      <w:pPr>
        <w:pStyle w:val="BodyText"/>
        <w:tabs>
          <w:tab w:val="left" w:pos="1837"/>
          <w:tab w:val="left" w:pos="3510"/>
        </w:tabs>
        <w:ind w:left="145" w:right="91" w:firstLine="280"/>
      </w:pPr>
      <w:r>
        <w:t xml:space="preserve">One concrete example of culture-based ecotourism development is the </w:t>
      </w:r>
      <w:proofErr w:type="spellStart"/>
      <w:r w:rsidR="00895CC8" w:rsidRPr="00895CC8">
        <w:rPr>
          <w:i/>
          <w:iCs/>
        </w:rPr>
        <w:t>n</w:t>
      </w:r>
      <w:r w:rsidRPr="00895CC8">
        <w:rPr>
          <w:i/>
          <w:iCs/>
        </w:rPr>
        <w:t>agari</w:t>
      </w:r>
      <w:proofErr w:type="spellEnd"/>
      <w:r>
        <w:t xml:space="preserve"> </w:t>
      </w:r>
      <w:proofErr w:type="spellStart"/>
      <w:r>
        <w:t>Sijunjung</w:t>
      </w:r>
      <w:proofErr w:type="spellEnd"/>
      <w:r>
        <w:t xml:space="preserve"> Traditional Village located in </w:t>
      </w:r>
      <w:proofErr w:type="spellStart"/>
      <w:r>
        <w:t>Sijunjung</w:t>
      </w:r>
      <w:proofErr w:type="spellEnd"/>
      <w:r>
        <w:t xml:space="preserve"> Regency, West Sumatra [11]. Traditional village tourism is a form of cultural tourism that offers visitors a glimpse of traditional villages</w:t>
      </w:r>
      <w:r>
        <w:rPr>
          <w:spacing w:val="-2"/>
        </w:rPr>
        <w:t xml:space="preserve"> </w:t>
      </w:r>
      <w:r>
        <w:t>with rows</w:t>
      </w:r>
      <w:r>
        <w:rPr>
          <w:spacing w:val="-2"/>
        </w:rPr>
        <w:t xml:space="preserve"> </w:t>
      </w:r>
      <w:r>
        <w:t>of traditional houses (</w:t>
      </w:r>
      <w:r w:rsidR="00895CC8" w:rsidRPr="00895CC8">
        <w:rPr>
          <w:i/>
          <w:iCs/>
        </w:rPr>
        <w:t xml:space="preserve">Rumah </w:t>
      </w:r>
      <w:proofErr w:type="spellStart"/>
      <w:r w:rsidR="00895CC8" w:rsidRPr="00895CC8">
        <w:rPr>
          <w:i/>
          <w:iCs/>
        </w:rPr>
        <w:t>Gadang</w:t>
      </w:r>
      <w:proofErr w:type="spellEnd"/>
      <w:r>
        <w:t xml:space="preserve">) lining the streets or throughout the village. The </w:t>
      </w:r>
      <w:proofErr w:type="spellStart"/>
      <w:r w:rsidR="00895CC8" w:rsidRPr="00895CC8">
        <w:rPr>
          <w:i/>
          <w:iCs/>
        </w:rPr>
        <w:lastRenderedPageBreak/>
        <w:t>n</w:t>
      </w:r>
      <w:r w:rsidRPr="00895CC8">
        <w:rPr>
          <w:i/>
          <w:iCs/>
        </w:rPr>
        <w:t>agari</w:t>
      </w:r>
      <w:proofErr w:type="spellEnd"/>
      <w:r>
        <w:t xml:space="preserve"> </w:t>
      </w:r>
      <w:proofErr w:type="spellStart"/>
      <w:r>
        <w:t>Sijunjung</w:t>
      </w:r>
      <w:proofErr w:type="spellEnd"/>
      <w:r>
        <w:t xml:space="preserve"> traditional village is an area that reflects the life of the Minangkabau people in ancient times.</w:t>
      </w:r>
      <w:r>
        <w:rPr>
          <w:spacing w:val="-2"/>
        </w:rPr>
        <w:t xml:space="preserve"> </w:t>
      </w:r>
      <w:r>
        <w:t>The</w:t>
      </w:r>
      <w:r>
        <w:rPr>
          <w:spacing w:val="-5"/>
        </w:rPr>
        <w:t xml:space="preserve"> </w:t>
      </w:r>
      <w:r>
        <w:t>traditional village</w:t>
      </w:r>
      <w:r>
        <w:rPr>
          <w:spacing w:val="-8"/>
        </w:rPr>
        <w:t xml:space="preserve"> </w:t>
      </w:r>
      <w:r>
        <w:t>not</w:t>
      </w:r>
      <w:r>
        <w:rPr>
          <w:spacing w:val="-7"/>
        </w:rPr>
        <w:t xml:space="preserve"> </w:t>
      </w:r>
      <w:r>
        <w:t>only</w:t>
      </w:r>
      <w:r>
        <w:rPr>
          <w:spacing w:val="-4"/>
        </w:rPr>
        <w:t xml:space="preserve"> </w:t>
      </w:r>
      <w:r>
        <w:t>offers</w:t>
      </w:r>
      <w:r>
        <w:rPr>
          <w:spacing w:val="-8"/>
        </w:rPr>
        <w:t xml:space="preserve"> </w:t>
      </w:r>
      <w:r>
        <w:t xml:space="preserve">a settlement of </w:t>
      </w:r>
      <w:r w:rsidR="00895CC8" w:rsidRPr="00895CC8">
        <w:rPr>
          <w:i/>
          <w:iCs/>
        </w:rPr>
        <w:t xml:space="preserve">Rumah </w:t>
      </w:r>
      <w:proofErr w:type="spellStart"/>
      <w:r w:rsidR="00895CC8" w:rsidRPr="00895CC8">
        <w:rPr>
          <w:i/>
          <w:iCs/>
        </w:rPr>
        <w:t>Gadang</w:t>
      </w:r>
      <w:proofErr w:type="spellEnd"/>
      <w:r>
        <w:t xml:space="preserve"> but also offers a variety of customs, traditions, and cultures that are still preserved and maintained to this day by the</w:t>
      </w:r>
      <w:r>
        <w:rPr>
          <w:spacing w:val="-2"/>
        </w:rPr>
        <w:t xml:space="preserve"> </w:t>
      </w:r>
      <w:r>
        <w:t>local community [12].</w:t>
      </w:r>
      <w:r>
        <w:rPr>
          <w:spacing w:val="-1"/>
        </w:rPr>
        <w:t xml:space="preserve"> </w:t>
      </w:r>
      <w:r>
        <w:t>This</w:t>
      </w:r>
      <w:r>
        <w:rPr>
          <w:spacing w:val="-2"/>
        </w:rPr>
        <w:t xml:space="preserve"> </w:t>
      </w:r>
      <w:r>
        <w:t>area is a</w:t>
      </w:r>
      <w:r>
        <w:rPr>
          <w:spacing w:val="40"/>
        </w:rPr>
        <w:t xml:space="preserve"> </w:t>
      </w:r>
      <w:r>
        <w:t>well-preserved</w:t>
      </w:r>
      <w:r>
        <w:rPr>
          <w:spacing w:val="40"/>
        </w:rPr>
        <w:t xml:space="preserve"> </w:t>
      </w:r>
      <w:r>
        <w:t>Minangkabau</w:t>
      </w:r>
      <w:r>
        <w:rPr>
          <w:spacing w:val="40"/>
        </w:rPr>
        <w:t xml:space="preserve"> </w:t>
      </w:r>
      <w:r>
        <w:t>cultural</w:t>
      </w:r>
      <w:r w:rsidR="0031555E">
        <w:t xml:space="preserve"> </w:t>
      </w:r>
      <w:r>
        <w:t>heritage, marked by the existence of neatly lined traditional houses, a matrilineal social system, and</w:t>
      </w:r>
      <w:r>
        <w:rPr>
          <w:spacing w:val="-5"/>
        </w:rPr>
        <w:t xml:space="preserve"> </w:t>
      </w:r>
      <w:r>
        <w:t>customs</w:t>
      </w:r>
      <w:r>
        <w:rPr>
          <w:spacing w:val="-10"/>
        </w:rPr>
        <w:t xml:space="preserve"> </w:t>
      </w:r>
      <w:r>
        <w:t>that</w:t>
      </w:r>
      <w:r>
        <w:rPr>
          <w:spacing w:val="-8"/>
        </w:rPr>
        <w:t xml:space="preserve"> </w:t>
      </w:r>
      <w:r>
        <w:t>are</w:t>
      </w:r>
      <w:r>
        <w:rPr>
          <w:spacing w:val="-8"/>
        </w:rPr>
        <w:t xml:space="preserve"> </w:t>
      </w:r>
      <w:r>
        <w:t>still</w:t>
      </w:r>
      <w:r>
        <w:rPr>
          <w:spacing w:val="-12"/>
        </w:rPr>
        <w:t xml:space="preserve"> </w:t>
      </w:r>
      <w:r>
        <w:t>practiced</w:t>
      </w:r>
      <w:r>
        <w:rPr>
          <w:spacing w:val="-5"/>
        </w:rPr>
        <w:t xml:space="preserve"> </w:t>
      </w:r>
      <w:r>
        <w:t>by the local community. Nicknamed “Minangkabau Time Corridor,” this area offers a tourist experience that is not only visually pleasing but also deeply educational and spiritual [12].</w:t>
      </w:r>
    </w:p>
    <w:p w14:paraId="2CEF01D7" w14:textId="55BCEC59" w:rsidR="0031555E" w:rsidRDefault="00000000" w:rsidP="003F6C90">
      <w:pPr>
        <w:pStyle w:val="BodyText"/>
        <w:tabs>
          <w:tab w:val="left" w:pos="1837"/>
          <w:tab w:val="left" w:pos="3510"/>
        </w:tabs>
        <w:ind w:left="145" w:right="91" w:firstLine="280"/>
      </w:pPr>
      <w:r>
        <w:t>The communities in these traditional villages are rich in customs and culture that are still preserved in their daily lives. represent</w:t>
      </w:r>
      <w:r>
        <w:rPr>
          <w:spacing w:val="-8"/>
        </w:rPr>
        <w:t xml:space="preserve"> </w:t>
      </w:r>
      <w:r>
        <w:t>a</w:t>
      </w:r>
      <w:r>
        <w:rPr>
          <w:spacing w:val="-10"/>
        </w:rPr>
        <w:t xml:space="preserve"> </w:t>
      </w:r>
      <w:r>
        <w:t>rich</w:t>
      </w:r>
      <w:r>
        <w:rPr>
          <w:spacing w:val="-13"/>
        </w:rPr>
        <w:t xml:space="preserve"> </w:t>
      </w:r>
      <w:r>
        <w:t>tapestry</w:t>
      </w:r>
      <w:r>
        <w:rPr>
          <w:spacing w:val="-8"/>
        </w:rPr>
        <w:t xml:space="preserve"> </w:t>
      </w:r>
      <w:r>
        <w:t>of</w:t>
      </w:r>
      <w:r>
        <w:rPr>
          <w:spacing w:val="-10"/>
        </w:rPr>
        <w:t xml:space="preserve"> </w:t>
      </w:r>
      <w:r>
        <w:t>historical,</w:t>
      </w:r>
      <w:r>
        <w:rPr>
          <w:spacing w:val="-7"/>
        </w:rPr>
        <w:t xml:space="preserve"> </w:t>
      </w:r>
      <w:r>
        <w:t>cultural, artistic,</w:t>
      </w:r>
      <w:r>
        <w:rPr>
          <w:spacing w:val="-13"/>
        </w:rPr>
        <w:t xml:space="preserve"> </w:t>
      </w:r>
      <w:r>
        <w:t>scientific,</w:t>
      </w:r>
      <w:r>
        <w:rPr>
          <w:spacing w:val="-12"/>
        </w:rPr>
        <w:t xml:space="preserve"> </w:t>
      </w:r>
      <w:r>
        <w:t>and</w:t>
      </w:r>
      <w:r>
        <w:rPr>
          <w:spacing w:val="-13"/>
        </w:rPr>
        <w:t xml:space="preserve"> </w:t>
      </w:r>
      <w:r>
        <w:t>socio-economic</w:t>
      </w:r>
      <w:r>
        <w:rPr>
          <w:spacing w:val="-12"/>
        </w:rPr>
        <w:t xml:space="preserve"> </w:t>
      </w:r>
      <w:r>
        <w:t>values, serving as fundamental units of both tangible and intangible heritage [13]. These settlements</w:t>
      </w:r>
      <w:r>
        <w:rPr>
          <w:spacing w:val="-5"/>
        </w:rPr>
        <w:t xml:space="preserve"> </w:t>
      </w:r>
      <w:r>
        <w:t>embody</w:t>
      </w:r>
      <w:r>
        <w:rPr>
          <w:spacing w:val="-1"/>
        </w:rPr>
        <w:t xml:space="preserve"> </w:t>
      </w:r>
      <w:r>
        <w:t>a</w:t>
      </w:r>
      <w:r>
        <w:rPr>
          <w:spacing w:val="-5"/>
        </w:rPr>
        <w:t xml:space="preserve"> </w:t>
      </w:r>
      <w:r>
        <w:t>profound</w:t>
      </w:r>
      <w:r>
        <w:rPr>
          <w:spacing w:val="-1"/>
        </w:rPr>
        <w:t xml:space="preserve"> </w:t>
      </w:r>
      <w:r>
        <w:t>connection</w:t>
      </w:r>
      <w:r>
        <w:rPr>
          <w:spacing w:val="-5"/>
        </w:rPr>
        <w:t xml:space="preserve"> </w:t>
      </w:r>
      <w:r>
        <w:t>to their past, manifesting through distinctive architectural</w:t>
      </w:r>
      <w:r>
        <w:rPr>
          <w:spacing w:val="-6"/>
        </w:rPr>
        <w:t xml:space="preserve"> </w:t>
      </w:r>
      <w:r>
        <w:t>styles,</w:t>
      </w:r>
      <w:r>
        <w:rPr>
          <w:spacing w:val="-3"/>
        </w:rPr>
        <w:t xml:space="preserve"> </w:t>
      </w:r>
      <w:r>
        <w:t>traditional</w:t>
      </w:r>
      <w:r>
        <w:rPr>
          <w:spacing w:val="-7"/>
        </w:rPr>
        <w:t xml:space="preserve"> </w:t>
      </w:r>
      <w:r>
        <w:t>craftsmanship, and enduring folk art</w:t>
      </w:r>
      <w:r>
        <w:rPr>
          <w:spacing w:val="-3"/>
        </w:rPr>
        <w:t xml:space="preserve"> </w:t>
      </w:r>
      <w:r>
        <w:t>expressions [14]. These villages function as critical repositories of local heritage, preserving shared memories and identities that reflect centuries of architectural</w:t>
      </w:r>
      <w:r>
        <w:rPr>
          <w:spacing w:val="-10"/>
        </w:rPr>
        <w:t xml:space="preserve"> </w:t>
      </w:r>
      <w:r>
        <w:t>and</w:t>
      </w:r>
      <w:r>
        <w:rPr>
          <w:spacing w:val="-10"/>
        </w:rPr>
        <w:t xml:space="preserve"> </w:t>
      </w:r>
      <w:r>
        <w:t>cultural</w:t>
      </w:r>
      <w:r>
        <w:rPr>
          <w:spacing w:val="-10"/>
        </w:rPr>
        <w:t xml:space="preserve"> </w:t>
      </w:r>
      <w:r>
        <w:t>evolution</w:t>
      </w:r>
      <w:r>
        <w:rPr>
          <w:spacing w:val="-13"/>
        </w:rPr>
        <w:t xml:space="preserve"> </w:t>
      </w:r>
      <w:r>
        <w:t>[15].</w:t>
      </w:r>
      <w:r>
        <w:rPr>
          <w:spacing w:val="-12"/>
        </w:rPr>
        <w:t xml:space="preserve"> </w:t>
      </w:r>
      <w:r>
        <w:t xml:space="preserve">Each of their traditional and cultural activities has certain symbols, including all the traditional and cultural activities of the </w:t>
      </w:r>
      <w:proofErr w:type="spellStart"/>
      <w:r>
        <w:t>Sijunjung</w:t>
      </w:r>
      <w:proofErr w:type="spellEnd"/>
      <w:r>
        <w:t xml:space="preserve"> community, from birth to death ceremonies. The traditional village of </w:t>
      </w:r>
      <w:proofErr w:type="spellStart"/>
      <w:r w:rsidR="00895CC8" w:rsidRPr="00895CC8">
        <w:rPr>
          <w:i/>
          <w:iCs/>
        </w:rPr>
        <w:t>n</w:t>
      </w:r>
      <w:r w:rsidRPr="00895CC8">
        <w:rPr>
          <w:i/>
          <w:iCs/>
        </w:rPr>
        <w:t>agari</w:t>
      </w:r>
      <w:proofErr w:type="spellEnd"/>
      <w:r>
        <w:t xml:space="preserve"> </w:t>
      </w:r>
      <w:proofErr w:type="spellStart"/>
      <w:r>
        <w:t>Sijunjung</w:t>
      </w:r>
      <w:proofErr w:type="spellEnd"/>
      <w:r>
        <w:t xml:space="preserve"> is also part of the </w:t>
      </w:r>
      <w:proofErr w:type="spellStart"/>
      <w:r>
        <w:t>Silokek</w:t>
      </w:r>
      <w:proofErr w:type="spellEnd"/>
      <w:r>
        <w:t xml:space="preserve"> Geopark area, which is currently the focus of the </w:t>
      </w:r>
      <w:proofErr w:type="spellStart"/>
      <w:r>
        <w:t>Sijunjung</w:t>
      </w:r>
      <w:proofErr w:type="spellEnd"/>
      <w:r>
        <w:t xml:space="preserve"> government in the field of tourism.</w:t>
      </w:r>
    </w:p>
    <w:p w14:paraId="617A82AA" w14:textId="77777777" w:rsidR="0031555E" w:rsidRDefault="00000000" w:rsidP="003F6C90">
      <w:pPr>
        <w:pStyle w:val="BodyText"/>
        <w:tabs>
          <w:tab w:val="left" w:pos="1837"/>
          <w:tab w:val="left" w:pos="3510"/>
        </w:tabs>
        <w:ind w:left="145" w:right="91" w:firstLine="280"/>
        <w:rPr>
          <w:spacing w:val="-2"/>
        </w:rPr>
      </w:pPr>
      <w:r>
        <w:t>In this increasingly sophisticated era, tourism is one of the main industries in generating income for a region. The tourism sector is a very important asset in enhancing development. The tourism industry can increase a country's income, especially from the large number of tourists visiting the country. In addition to being profitable, tourism</w:t>
      </w:r>
      <w:r>
        <w:rPr>
          <w:spacing w:val="-13"/>
        </w:rPr>
        <w:t xml:space="preserve"> </w:t>
      </w:r>
      <w:r>
        <w:t>also</w:t>
      </w:r>
      <w:r>
        <w:rPr>
          <w:spacing w:val="-12"/>
        </w:rPr>
        <w:t xml:space="preserve"> </w:t>
      </w:r>
      <w:r>
        <w:t>benefits</w:t>
      </w:r>
      <w:r>
        <w:rPr>
          <w:spacing w:val="-13"/>
        </w:rPr>
        <w:t xml:space="preserve"> </w:t>
      </w:r>
      <w:r>
        <w:t>tourism</w:t>
      </w:r>
      <w:r>
        <w:rPr>
          <w:spacing w:val="-12"/>
        </w:rPr>
        <w:t xml:space="preserve"> </w:t>
      </w:r>
      <w:r>
        <w:t>support</w:t>
      </w:r>
      <w:r>
        <w:rPr>
          <w:spacing w:val="-13"/>
        </w:rPr>
        <w:t xml:space="preserve"> </w:t>
      </w:r>
      <w:r>
        <w:t>facilities such as restaurants, transportation, recreational facilities, and others. Tourism development certainly cannot be carried out by the government alone, but requires assistance from relevant stakeholders. Tourism development is carried out in an integrated and planned manner with coordination between cross-sectoral fields in tourism</w:t>
      </w:r>
      <w:r>
        <w:rPr>
          <w:spacing w:val="-2"/>
        </w:rPr>
        <w:t xml:space="preserve"> </w:t>
      </w:r>
      <w:r>
        <w:t>in</w:t>
      </w:r>
      <w:r>
        <w:rPr>
          <w:spacing w:val="-9"/>
        </w:rPr>
        <w:t xml:space="preserve"> </w:t>
      </w:r>
      <w:r>
        <w:t>order</w:t>
      </w:r>
      <w:r>
        <w:rPr>
          <w:spacing w:val="-12"/>
        </w:rPr>
        <w:t xml:space="preserve"> </w:t>
      </w:r>
      <w:r>
        <w:t>to</w:t>
      </w:r>
      <w:r>
        <w:rPr>
          <w:spacing w:val="-9"/>
        </w:rPr>
        <w:t xml:space="preserve"> </w:t>
      </w:r>
      <w:r>
        <w:t>achieve</w:t>
      </w:r>
      <w:r>
        <w:rPr>
          <w:spacing w:val="-7"/>
        </w:rPr>
        <w:t xml:space="preserve"> </w:t>
      </w:r>
      <w:r>
        <w:t>maximum</w:t>
      </w:r>
      <w:r>
        <w:rPr>
          <w:spacing w:val="-2"/>
        </w:rPr>
        <w:t xml:space="preserve"> </w:t>
      </w:r>
      <w:r>
        <w:t xml:space="preserve">success </w:t>
      </w:r>
      <w:r>
        <w:rPr>
          <w:spacing w:val="-2"/>
        </w:rPr>
        <w:t>[16].</w:t>
      </w:r>
    </w:p>
    <w:p w14:paraId="53D35B2A" w14:textId="4BC3EB1F" w:rsidR="0031555E" w:rsidRDefault="00000000" w:rsidP="003F6C90">
      <w:pPr>
        <w:pStyle w:val="BodyText"/>
        <w:tabs>
          <w:tab w:val="left" w:pos="1837"/>
          <w:tab w:val="left" w:pos="3510"/>
        </w:tabs>
        <w:ind w:left="145" w:right="91" w:firstLine="280"/>
      </w:pPr>
      <w:r>
        <w:t>In</w:t>
      </w:r>
      <w:r>
        <w:rPr>
          <w:spacing w:val="-10"/>
        </w:rPr>
        <w:t xml:space="preserve"> </w:t>
      </w:r>
      <w:r>
        <w:t>the</w:t>
      </w:r>
      <w:r>
        <w:rPr>
          <w:spacing w:val="-12"/>
        </w:rPr>
        <w:t xml:space="preserve"> </w:t>
      </w:r>
      <w:r>
        <w:t>current</w:t>
      </w:r>
      <w:r>
        <w:rPr>
          <w:spacing w:val="-8"/>
        </w:rPr>
        <w:t xml:space="preserve"> </w:t>
      </w:r>
      <w:r>
        <w:t>era,</w:t>
      </w:r>
      <w:r>
        <w:rPr>
          <w:spacing w:val="-3"/>
        </w:rPr>
        <w:t xml:space="preserve"> </w:t>
      </w:r>
      <w:r>
        <w:t>tourism</w:t>
      </w:r>
      <w:r>
        <w:rPr>
          <w:spacing w:val="-4"/>
        </w:rPr>
        <w:t xml:space="preserve"> </w:t>
      </w:r>
      <w:r>
        <w:t>has</w:t>
      </w:r>
      <w:r>
        <w:rPr>
          <w:spacing w:val="-13"/>
        </w:rPr>
        <w:t xml:space="preserve"> </w:t>
      </w:r>
      <w:r>
        <w:t>become</w:t>
      </w:r>
      <w:r>
        <w:rPr>
          <w:spacing w:val="-9"/>
        </w:rPr>
        <w:t xml:space="preserve"> </w:t>
      </w:r>
      <w:r>
        <w:t>one of the mainstay industries in generating foreign exchange for the country. Tourism is indeed promising as an “export” darling, due to several positive impacts. Data on global tourism</w:t>
      </w:r>
      <w:r>
        <w:rPr>
          <w:spacing w:val="-13"/>
        </w:rPr>
        <w:t xml:space="preserve"> </w:t>
      </w:r>
      <w:r>
        <w:t>development</w:t>
      </w:r>
      <w:r>
        <w:rPr>
          <w:spacing w:val="-12"/>
        </w:rPr>
        <w:t xml:space="preserve"> </w:t>
      </w:r>
      <w:r>
        <w:t>shows</w:t>
      </w:r>
      <w:r>
        <w:rPr>
          <w:spacing w:val="-13"/>
        </w:rPr>
        <w:t xml:space="preserve"> </w:t>
      </w:r>
      <w:r>
        <w:t>that</w:t>
      </w:r>
      <w:r>
        <w:rPr>
          <w:spacing w:val="-12"/>
        </w:rPr>
        <w:t xml:space="preserve"> </w:t>
      </w:r>
      <w:r>
        <w:t>during</w:t>
      </w:r>
      <w:r>
        <w:rPr>
          <w:spacing w:val="-13"/>
        </w:rPr>
        <w:t xml:space="preserve"> </w:t>
      </w:r>
      <w:r>
        <w:t>the</w:t>
      </w:r>
      <w:r>
        <w:rPr>
          <w:spacing w:val="-12"/>
        </w:rPr>
        <w:t xml:space="preserve"> </w:t>
      </w:r>
      <w:r>
        <w:t>oil crisis</w:t>
      </w:r>
      <w:r>
        <w:rPr>
          <w:spacing w:val="-8"/>
        </w:rPr>
        <w:t xml:space="preserve"> </w:t>
      </w:r>
      <w:r>
        <w:t>of the</w:t>
      </w:r>
      <w:r>
        <w:rPr>
          <w:spacing w:val="-3"/>
        </w:rPr>
        <w:t xml:space="preserve"> </w:t>
      </w:r>
      <w:r>
        <w:t>1970s</w:t>
      </w:r>
      <w:r>
        <w:rPr>
          <w:spacing w:val="-8"/>
        </w:rPr>
        <w:t xml:space="preserve"> </w:t>
      </w:r>
      <w:r>
        <w:t>and the</w:t>
      </w:r>
      <w:r>
        <w:rPr>
          <w:spacing w:val="-2"/>
        </w:rPr>
        <w:t xml:space="preserve"> </w:t>
      </w:r>
      <w:r>
        <w:t>global</w:t>
      </w:r>
      <w:r>
        <w:rPr>
          <w:spacing w:val="-3"/>
        </w:rPr>
        <w:t xml:space="preserve"> </w:t>
      </w:r>
      <w:r>
        <w:t>recession in the early 1980s, tourism continued to grow, both in terms of the number of international</w:t>
      </w:r>
      <w:r w:rsidR="0031555E">
        <w:t xml:space="preserve"> </w:t>
      </w:r>
      <w:r>
        <w:t>tourists and foreign exchange earnings from the tourism sector.</w:t>
      </w:r>
    </w:p>
    <w:p w14:paraId="7C759B91" w14:textId="4B4FE256" w:rsidR="0031555E" w:rsidRDefault="00000000" w:rsidP="003F6C90">
      <w:pPr>
        <w:pStyle w:val="BodyText"/>
        <w:tabs>
          <w:tab w:val="left" w:pos="1837"/>
          <w:tab w:val="left" w:pos="3510"/>
        </w:tabs>
        <w:ind w:left="145" w:right="91" w:firstLine="280"/>
      </w:pPr>
      <w:r>
        <w:t>According</w:t>
      </w:r>
      <w:r>
        <w:rPr>
          <w:spacing w:val="-9"/>
        </w:rPr>
        <w:t xml:space="preserve"> </w:t>
      </w:r>
      <w:r>
        <w:t>to</w:t>
      </w:r>
      <w:r>
        <w:rPr>
          <w:spacing w:val="-10"/>
        </w:rPr>
        <w:t xml:space="preserve"> </w:t>
      </w:r>
      <w:r>
        <w:t>Law</w:t>
      </w:r>
      <w:r>
        <w:rPr>
          <w:spacing w:val="-9"/>
        </w:rPr>
        <w:t xml:space="preserve"> </w:t>
      </w:r>
      <w:r>
        <w:t>No.</w:t>
      </w:r>
      <w:r>
        <w:rPr>
          <w:spacing w:val="-8"/>
        </w:rPr>
        <w:t xml:space="preserve"> </w:t>
      </w:r>
      <w:r>
        <w:t>10/2009</w:t>
      </w:r>
      <w:r>
        <w:rPr>
          <w:spacing w:val="-12"/>
        </w:rPr>
        <w:t xml:space="preserve"> </w:t>
      </w:r>
      <w:r>
        <w:t>on</w:t>
      </w:r>
      <w:r>
        <w:rPr>
          <w:spacing w:val="-9"/>
        </w:rPr>
        <w:t xml:space="preserve"> </w:t>
      </w:r>
      <w:r>
        <w:t>tourism, tourism</w:t>
      </w:r>
      <w:r>
        <w:rPr>
          <w:spacing w:val="-1"/>
        </w:rPr>
        <w:t xml:space="preserve"> </w:t>
      </w:r>
      <w:r>
        <w:t>and</w:t>
      </w:r>
      <w:r>
        <w:rPr>
          <w:spacing w:val="-2"/>
        </w:rPr>
        <w:t xml:space="preserve"> </w:t>
      </w:r>
      <w:r>
        <w:t>travel</w:t>
      </w:r>
      <w:r>
        <w:rPr>
          <w:spacing w:val="-5"/>
        </w:rPr>
        <w:t xml:space="preserve"> </w:t>
      </w:r>
      <w:r>
        <w:t>are</w:t>
      </w:r>
      <w:r>
        <w:rPr>
          <w:spacing w:val="-5"/>
        </w:rPr>
        <w:t xml:space="preserve"> </w:t>
      </w:r>
      <w:r>
        <w:t>defined</w:t>
      </w:r>
      <w:r>
        <w:rPr>
          <w:spacing w:val="-2"/>
        </w:rPr>
        <w:t xml:space="preserve"> </w:t>
      </w:r>
      <w:r>
        <w:t>as:</w:t>
      </w:r>
      <w:r>
        <w:rPr>
          <w:spacing w:val="-5"/>
        </w:rPr>
        <w:t xml:space="preserve"> </w:t>
      </w:r>
      <w:r>
        <w:t>(1)</w:t>
      </w:r>
      <w:r>
        <w:rPr>
          <w:spacing w:val="-1"/>
        </w:rPr>
        <w:t xml:space="preserve"> </w:t>
      </w:r>
      <w:r>
        <w:t>Travel</w:t>
      </w:r>
      <w:r>
        <w:rPr>
          <w:spacing w:val="-1"/>
        </w:rPr>
        <w:t xml:space="preserve"> </w:t>
      </w:r>
      <w:r>
        <w:t>is a</w:t>
      </w:r>
      <w:r>
        <w:rPr>
          <w:spacing w:val="-13"/>
        </w:rPr>
        <w:t xml:space="preserve"> </w:t>
      </w:r>
      <w:r>
        <w:t>journey</w:t>
      </w:r>
      <w:r>
        <w:rPr>
          <w:spacing w:val="-11"/>
        </w:rPr>
        <w:t xml:space="preserve"> </w:t>
      </w:r>
      <w:r>
        <w:t>undertaken</w:t>
      </w:r>
      <w:r>
        <w:rPr>
          <w:spacing w:val="-11"/>
        </w:rPr>
        <w:t xml:space="preserve"> </w:t>
      </w:r>
      <w:r>
        <w:t>by</w:t>
      </w:r>
      <w:r>
        <w:rPr>
          <w:spacing w:val="-11"/>
        </w:rPr>
        <w:t xml:space="preserve"> </w:t>
      </w:r>
      <w:r>
        <w:t>an</w:t>
      </w:r>
      <w:r>
        <w:rPr>
          <w:spacing w:val="-11"/>
        </w:rPr>
        <w:t xml:space="preserve"> </w:t>
      </w:r>
      <w:r>
        <w:t>individual</w:t>
      </w:r>
      <w:r>
        <w:rPr>
          <w:spacing w:val="-11"/>
        </w:rPr>
        <w:t xml:space="preserve"> </w:t>
      </w:r>
      <w:r>
        <w:t>or</w:t>
      </w:r>
      <w:r>
        <w:rPr>
          <w:spacing w:val="-13"/>
        </w:rPr>
        <w:t xml:space="preserve"> </w:t>
      </w:r>
      <w:r>
        <w:t>group of individuals to visit a specific</w:t>
      </w:r>
      <w:r>
        <w:rPr>
          <w:spacing w:val="40"/>
        </w:rPr>
        <w:t xml:space="preserve"> </w:t>
      </w:r>
      <w:r>
        <w:t>place for the purpose of recreation, personal development, or to learn about the tourist attractions visited for a temporary period of time</w:t>
      </w:r>
      <w:r w:rsidR="00895CC8">
        <w:t>,</w:t>
      </w:r>
      <w:r>
        <w:t xml:space="preserve"> (2) Tourism refers to various tourism activities supported by various facilities and services provided by the community, entrepreneurs, the government, and local governments, </w:t>
      </w:r>
      <w:r w:rsidR="00895CC8">
        <w:t xml:space="preserve">and </w:t>
      </w:r>
      <w:r>
        <w:t>(3) A destination</w:t>
      </w:r>
      <w:r>
        <w:rPr>
          <w:spacing w:val="-13"/>
        </w:rPr>
        <w:t xml:space="preserve"> </w:t>
      </w:r>
      <w:r>
        <w:t>is</w:t>
      </w:r>
      <w:r>
        <w:rPr>
          <w:spacing w:val="-12"/>
        </w:rPr>
        <w:t xml:space="preserve"> </w:t>
      </w:r>
      <w:r>
        <w:t>a</w:t>
      </w:r>
      <w:r>
        <w:rPr>
          <w:spacing w:val="-13"/>
        </w:rPr>
        <w:t xml:space="preserve"> </w:t>
      </w:r>
      <w:r>
        <w:t>specific</w:t>
      </w:r>
      <w:r>
        <w:rPr>
          <w:spacing w:val="-12"/>
        </w:rPr>
        <w:t xml:space="preserve"> </w:t>
      </w:r>
      <w:r>
        <w:t>area</w:t>
      </w:r>
      <w:r>
        <w:rPr>
          <w:spacing w:val="-13"/>
        </w:rPr>
        <w:t xml:space="preserve"> </w:t>
      </w:r>
      <w:r>
        <w:t>chosen</w:t>
      </w:r>
      <w:r>
        <w:rPr>
          <w:spacing w:val="-12"/>
        </w:rPr>
        <w:t xml:space="preserve"> </w:t>
      </w:r>
      <w:r>
        <w:t>by</w:t>
      </w:r>
      <w:r>
        <w:rPr>
          <w:spacing w:val="-13"/>
        </w:rPr>
        <w:t xml:space="preserve"> </w:t>
      </w:r>
      <w:r>
        <w:t>a</w:t>
      </w:r>
      <w:r>
        <w:rPr>
          <w:spacing w:val="-12"/>
        </w:rPr>
        <w:t xml:space="preserve"> </w:t>
      </w:r>
      <w:r>
        <w:t>visitor to stay for a certain period of time. The development</w:t>
      </w:r>
      <w:r>
        <w:rPr>
          <w:spacing w:val="-1"/>
        </w:rPr>
        <w:t xml:space="preserve"> </w:t>
      </w:r>
      <w:r>
        <w:t>of</w:t>
      </w:r>
      <w:r>
        <w:rPr>
          <w:spacing w:val="-3"/>
        </w:rPr>
        <w:t xml:space="preserve"> </w:t>
      </w:r>
      <w:r>
        <w:t>a</w:t>
      </w:r>
      <w:r>
        <w:rPr>
          <w:spacing w:val="-5"/>
        </w:rPr>
        <w:t xml:space="preserve"> </w:t>
      </w:r>
      <w:r>
        <w:t>tourist</w:t>
      </w:r>
      <w:r>
        <w:rPr>
          <w:spacing w:val="-4"/>
        </w:rPr>
        <w:t xml:space="preserve"> </w:t>
      </w:r>
      <w:r>
        <w:t>destination</w:t>
      </w:r>
      <w:r>
        <w:rPr>
          <w:spacing w:val="-5"/>
        </w:rPr>
        <w:t xml:space="preserve"> </w:t>
      </w:r>
      <w:r>
        <w:t>requires</w:t>
      </w:r>
      <w:r>
        <w:rPr>
          <w:spacing w:val="-3"/>
        </w:rPr>
        <w:t xml:space="preserve"> </w:t>
      </w:r>
      <w:r>
        <w:t>a comprehensive evaluation of the level of accessibility and quality of supporting infrastructure in order to increase the attractiveness of the area [17]. The development of tourism in a region is highly dependent on the ability to identify tourism potential and assets that have the most prominent competitive advantages [18].</w:t>
      </w:r>
    </w:p>
    <w:p w14:paraId="024BB03C" w14:textId="1AF2A71F" w:rsidR="0031555E" w:rsidRDefault="00000000" w:rsidP="003F6C90">
      <w:pPr>
        <w:pStyle w:val="BodyText"/>
        <w:tabs>
          <w:tab w:val="left" w:pos="1837"/>
          <w:tab w:val="left" w:pos="3510"/>
        </w:tabs>
        <w:ind w:left="145" w:right="91" w:firstLine="280"/>
      </w:pPr>
      <w:proofErr w:type="spellStart"/>
      <w:r w:rsidRPr="00895CC8">
        <w:rPr>
          <w:i/>
          <w:iCs/>
        </w:rPr>
        <w:t>Jorong</w:t>
      </w:r>
      <w:proofErr w:type="spellEnd"/>
      <w:r>
        <w:t xml:space="preserve"> Padang Ranah and Tanah Bato have their own uniqueness, namely 77 traditional</w:t>
      </w:r>
      <w:r>
        <w:rPr>
          <w:spacing w:val="-13"/>
        </w:rPr>
        <w:t xml:space="preserve"> </w:t>
      </w:r>
      <w:r>
        <w:t>houses</w:t>
      </w:r>
      <w:r>
        <w:rPr>
          <w:spacing w:val="-12"/>
        </w:rPr>
        <w:t xml:space="preserve"> </w:t>
      </w:r>
      <w:r>
        <w:t>(</w:t>
      </w:r>
      <w:r w:rsidR="00895CC8" w:rsidRPr="00895CC8">
        <w:rPr>
          <w:i/>
          <w:iCs/>
        </w:rPr>
        <w:t xml:space="preserve">Rumah </w:t>
      </w:r>
      <w:proofErr w:type="spellStart"/>
      <w:r w:rsidR="00895CC8" w:rsidRPr="00895CC8">
        <w:rPr>
          <w:i/>
          <w:iCs/>
        </w:rPr>
        <w:t>Gadang</w:t>
      </w:r>
      <w:proofErr w:type="spellEnd"/>
      <w:r>
        <w:t>)</w:t>
      </w:r>
      <w:r>
        <w:rPr>
          <w:spacing w:val="-12"/>
        </w:rPr>
        <w:t xml:space="preserve"> </w:t>
      </w:r>
      <w:r>
        <w:t>that</w:t>
      </w:r>
      <w:r>
        <w:rPr>
          <w:spacing w:val="-13"/>
        </w:rPr>
        <w:t xml:space="preserve"> </w:t>
      </w:r>
      <w:r>
        <w:t>are</w:t>
      </w:r>
      <w:r>
        <w:rPr>
          <w:spacing w:val="-12"/>
        </w:rPr>
        <w:t xml:space="preserve"> </w:t>
      </w:r>
      <w:r>
        <w:t>still inhabited</w:t>
      </w:r>
      <w:r>
        <w:rPr>
          <w:spacing w:val="-8"/>
        </w:rPr>
        <w:t xml:space="preserve"> </w:t>
      </w:r>
      <w:r>
        <w:t>by</w:t>
      </w:r>
      <w:r>
        <w:rPr>
          <w:spacing w:val="-7"/>
        </w:rPr>
        <w:t xml:space="preserve"> </w:t>
      </w:r>
      <w:r>
        <w:t>the</w:t>
      </w:r>
      <w:r>
        <w:rPr>
          <w:spacing w:val="-8"/>
        </w:rPr>
        <w:t xml:space="preserve"> </w:t>
      </w:r>
      <w:r>
        <w:t>local</w:t>
      </w:r>
      <w:r>
        <w:rPr>
          <w:spacing w:val="-7"/>
        </w:rPr>
        <w:t xml:space="preserve"> </w:t>
      </w:r>
      <w:r>
        <w:t>community,</w:t>
      </w:r>
      <w:r>
        <w:rPr>
          <w:spacing w:val="-6"/>
        </w:rPr>
        <w:t xml:space="preserve"> </w:t>
      </w:r>
      <w:r>
        <w:t>lined</w:t>
      </w:r>
      <w:r>
        <w:rPr>
          <w:spacing w:val="-7"/>
        </w:rPr>
        <w:t xml:space="preserve"> </w:t>
      </w:r>
      <w:r>
        <w:t>up</w:t>
      </w:r>
      <w:r>
        <w:rPr>
          <w:spacing w:val="-7"/>
        </w:rPr>
        <w:t xml:space="preserve"> </w:t>
      </w:r>
      <w:r>
        <w:t xml:space="preserve">on the left and right sides of the road. All of the </w:t>
      </w:r>
      <w:r w:rsidR="00895CC8" w:rsidRPr="00895CC8">
        <w:rPr>
          <w:i/>
          <w:iCs/>
        </w:rPr>
        <w:t xml:space="preserve">Rumah </w:t>
      </w:r>
      <w:proofErr w:type="spellStart"/>
      <w:r w:rsidR="00895CC8" w:rsidRPr="00895CC8">
        <w:rPr>
          <w:i/>
          <w:iCs/>
        </w:rPr>
        <w:t>Gadang</w:t>
      </w:r>
      <w:proofErr w:type="spellEnd"/>
      <w:r>
        <w:t xml:space="preserve"> face the road. </w:t>
      </w:r>
      <w:proofErr w:type="spellStart"/>
      <w:r>
        <w:t>Jorong</w:t>
      </w:r>
      <w:proofErr w:type="spellEnd"/>
      <w:r>
        <w:t xml:space="preserve"> Padang Ranah and Tanah Bato also have key supporting components of the </w:t>
      </w:r>
      <w:proofErr w:type="spellStart"/>
      <w:r w:rsidRPr="00895CC8">
        <w:rPr>
          <w:i/>
          <w:iCs/>
        </w:rPr>
        <w:t>nagari</w:t>
      </w:r>
      <w:proofErr w:type="spellEnd"/>
      <w:r>
        <w:t xml:space="preserve">, namely roads, the </w:t>
      </w:r>
      <w:proofErr w:type="spellStart"/>
      <w:r w:rsidRPr="00895CC8">
        <w:rPr>
          <w:i/>
          <w:iCs/>
        </w:rPr>
        <w:t>nagari</w:t>
      </w:r>
      <w:proofErr w:type="spellEnd"/>
      <w:r>
        <w:t xml:space="preserve"> mosque, the </w:t>
      </w:r>
      <w:proofErr w:type="spellStart"/>
      <w:r w:rsidRPr="00895CC8">
        <w:rPr>
          <w:i/>
          <w:iCs/>
        </w:rPr>
        <w:t>balai</w:t>
      </w:r>
      <w:proofErr w:type="spellEnd"/>
      <w:r w:rsidRPr="00895CC8">
        <w:rPr>
          <w:i/>
          <w:iCs/>
        </w:rPr>
        <w:t xml:space="preserve"> </w:t>
      </w:r>
      <w:proofErr w:type="spellStart"/>
      <w:r w:rsidRPr="00895CC8">
        <w:rPr>
          <w:i/>
          <w:iCs/>
        </w:rPr>
        <w:t>adat</w:t>
      </w:r>
      <w:proofErr w:type="spellEnd"/>
      <w:r>
        <w:t xml:space="preserve"> (traditional meeting hall), the </w:t>
      </w:r>
      <w:proofErr w:type="spellStart"/>
      <w:r w:rsidRPr="00895CC8">
        <w:rPr>
          <w:i/>
          <w:iCs/>
        </w:rPr>
        <w:t>pandam</w:t>
      </w:r>
      <w:proofErr w:type="spellEnd"/>
      <w:r w:rsidRPr="00895CC8">
        <w:rPr>
          <w:i/>
          <w:iCs/>
        </w:rPr>
        <w:t xml:space="preserve"> </w:t>
      </w:r>
      <w:proofErr w:type="spellStart"/>
      <w:r w:rsidRPr="00895CC8">
        <w:rPr>
          <w:i/>
          <w:iCs/>
        </w:rPr>
        <w:t>pakuburan</w:t>
      </w:r>
      <w:proofErr w:type="spellEnd"/>
      <w:r>
        <w:t xml:space="preserve"> (cemetery), rice fields, </w:t>
      </w:r>
      <w:proofErr w:type="spellStart"/>
      <w:r w:rsidRPr="00895CC8">
        <w:rPr>
          <w:i/>
          <w:iCs/>
        </w:rPr>
        <w:t>tapian</w:t>
      </w:r>
      <w:proofErr w:type="spellEnd"/>
      <w:r w:rsidRPr="00895CC8">
        <w:rPr>
          <w:i/>
          <w:iCs/>
        </w:rPr>
        <w:t xml:space="preserve"> mandi</w:t>
      </w:r>
      <w:r>
        <w:t xml:space="preserve"> (bathing places), and places for traditional ceremonies.</w:t>
      </w:r>
    </w:p>
    <w:p w14:paraId="6E044208" w14:textId="5068E5DE" w:rsidR="0031555E" w:rsidRDefault="00895CC8" w:rsidP="003F6C90">
      <w:pPr>
        <w:pStyle w:val="BodyText"/>
        <w:tabs>
          <w:tab w:val="left" w:pos="1837"/>
          <w:tab w:val="left" w:pos="3510"/>
        </w:tabs>
        <w:ind w:left="145" w:right="91" w:firstLine="280"/>
      </w:pPr>
      <w:r w:rsidRPr="00895CC8">
        <w:rPr>
          <w:i/>
          <w:iCs/>
        </w:rPr>
        <w:t xml:space="preserve">Rumah </w:t>
      </w:r>
      <w:proofErr w:type="spellStart"/>
      <w:r w:rsidRPr="00895CC8">
        <w:rPr>
          <w:i/>
          <w:iCs/>
        </w:rPr>
        <w:t>Gadang</w:t>
      </w:r>
      <w:proofErr w:type="spellEnd"/>
      <w:r w:rsidR="00000000">
        <w:t xml:space="preserve"> in the </w:t>
      </w:r>
      <w:proofErr w:type="spellStart"/>
      <w:r w:rsidRPr="00895CC8">
        <w:rPr>
          <w:i/>
          <w:iCs/>
        </w:rPr>
        <w:t>n</w:t>
      </w:r>
      <w:r w:rsidR="00000000" w:rsidRPr="00895CC8">
        <w:rPr>
          <w:i/>
          <w:iCs/>
        </w:rPr>
        <w:t>agari</w:t>
      </w:r>
      <w:proofErr w:type="spellEnd"/>
      <w:r w:rsidR="00000000">
        <w:t xml:space="preserve"> </w:t>
      </w:r>
      <w:proofErr w:type="spellStart"/>
      <w:r w:rsidR="00000000">
        <w:t>Sijunjung</w:t>
      </w:r>
      <w:proofErr w:type="spellEnd"/>
      <w:r w:rsidR="00000000">
        <w:t xml:space="preserve"> community are not only places of residence and for carrying out activities together by members of the same clan. Some of these activities include discussing community issues, appointing village chiefs, performing traditional ceremonies, and caring for sick family members. Life in the </w:t>
      </w:r>
      <w:r w:rsidRPr="00895CC8">
        <w:rPr>
          <w:i/>
          <w:iCs/>
        </w:rPr>
        <w:t xml:space="preserve">Rumah </w:t>
      </w:r>
      <w:proofErr w:type="spellStart"/>
      <w:r w:rsidRPr="00895CC8">
        <w:rPr>
          <w:i/>
          <w:iCs/>
        </w:rPr>
        <w:t>Gadang</w:t>
      </w:r>
      <w:proofErr w:type="spellEnd"/>
      <w:r w:rsidR="00000000">
        <w:t xml:space="preserve"> is referred to as </w:t>
      </w:r>
      <w:proofErr w:type="spellStart"/>
      <w:r w:rsidR="00000000" w:rsidRPr="00895CC8">
        <w:rPr>
          <w:i/>
          <w:iCs/>
        </w:rPr>
        <w:t>babiliak</w:t>
      </w:r>
      <w:proofErr w:type="spellEnd"/>
      <w:r w:rsidR="00000000" w:rsidRPr="00895CC8">
        <w:rPr>
          <w:i/>
          <w:iCs/>
        </w:rPr>
        <w:t xml:space="preserve"> </w:t>
      </w:r>
      <w:proofErr w:type="spellStart"/>
      <w:r w:rsidR="00000000" w:rsidRPr="00895CC8">
        <w:rPr>
          <w:i/>
          <w:iCs/>
        </w:rPr>
        <w:t>ketek</w:t>
      </w:r>
      <w:proofErr w:type="spellEnd"/>
      <w:r>
        <w:t xml:space="preserve"> (small room)</w:t>
      </w:r>
      <w:r w:rsidR="00000000">
        <w:t xml:space="preserve">, </w:t>
      </w:r>
      <w:proofErr w:type="spellStart"/>
      <w:r w:rsidR="00000000" w:rsidRPr="00895CC8">
        <w:rPr>
          <w:i/>
          <w:iCs/>
        </w:rPr>
        <w:t>babiliak</w:t>
      </w:r>
      <w:proofErr w:type="spellEnd"/>
      <w:r w:rsidR="00000000" w:rsidRPr="00895CC8">
        <w:rPr>
          <w:i/>
          <w:iCs/>
        </w:rPr>
        <w:t xml:space="preserve"> </w:t>
      </w:r>
      <w:proofErr w:type="spellStart"/>
      <w:r w:rsidR="00000000" w:rsidRPr="00895CC8">
        <w:rPr>
          <w:i/>
          <w:iCs/>
        </w:rPr>
        <w:t>gadang</w:t>
      </w:r>
      <w:proofErr w:type="spellEnd"/>
      <w:r w:rsidR="00000000">
        <w:rPr>
          <w:spacing w:val="-12"/>
        </w:rPr>
        <w:t xml:space="preserve"> </w:t>
      </w:r>
      <w:r>
        <w:rPr>
          <w:spacing w:val="-12"/>
        </w:rPr>
        <w:t>(</w:t>
      </w:r>
      <w:r w:rsidR="00000000">
        <w:t>large</w:t>
      </w:r>
      <w:r w:rsidR="00000000">
        <w:rPr>
          <w:spacing w:val="-13"/>
        </w:rPr>
        <w:t xml:space="preserve"> </w:t>
      </w:r>
      <w:r w:rsidR="00000000">
        <w:t>room).</w:t>
      </w:r>
      <w:r w:rsidR="00000000">
        <w:rPr>
          <w:spacing w:val="-12"/>
        </w:rPr>
        <w:t xml:space="preserve"> </w:t>
      </w:r>
      <w:r w:rsidR="00000000">
        <w:t>This</w:t>
      </w:r>
      <w:r w:rsidR="00000000">
        <w:rPr>
          <w:spacing w:val="-13"/>
        </w:rPr>
        <w:t xml:space="preserve"> </w:t>
      </w:r>
      <w:r w:rsidR="00000000">
        <w:t>function</w:t>
      </w:r>
      <w:r w:rsidR="00000000">
        <w:rPr>
          <w:spacing w:val="-12"/>
        </w:rPr>
        <w:t xml:space="preserve"> </w:t>
      </w:r>
      <w:r w:rsidR="00000000">
        <w:t>makes the</w:t>
      </w:r>
      <w:r w:rsidR="00000000">
        <w:rPr>
          <w:spacing w:val="-12"/>
        </w:rPr>
        <w:t xml:space="preserve"> </w:t>
      </w:r>
      <w:r w:rsidRPr="00895CC8">
        <w:rPr>
          <w:i/>
          <w:iCs/>
        </w:rPr>
        <w:t xml:space="preserve">Rumah </w:t>
      </w:r>
      <w:proofErr w:type="spellStart"/>
      <w:r w:rsidRPr="00895CC8">
        <w:rPr>
          <w:i/>
          <w:iCs/>
        </w:rPr>
        <w:t>Gadang</w:t>
      </w:r>
      <w:proofErr w:type="spellEnd"/>
      <w:r w:rsidR="00000000">
        <w:rPr>
          <w:spacing w:val="-11"/>
        </w:rPr>
        <w:t xml:space="preserve"> </w:t>
      </w:r>
      <w:r w:rsidR="00000000">
        <w:t>a</w:t>
      </w:r>
      <w:r w:rsidR="00000000">
        <w:rPr>
          <w:spacing w:val="-12"/>
        </w:rPr>
        <w:t xml:space="preserve"> </w:t>
      </w:r>
      <w:r w:rsidR="00000000">
        <w:t>symbol</w:t>
      </w:r>
      <w:r w:rsidR="00000000">
        <w:rPr>
          <w:spacing w:val="-11"/>
        </w:rPr>
        <w:t xml:space="preserve"> </w:t>
      </w:r>
      <w:r w:rsidR="00000000">
        <w:t>of</w:t>
      </w:r>
      <w:r w:rsidR="00000000">
        <w:rPr>
          <w:spacing w:val="-10"/>
        </w:rPr>
        <w:t xml:space="preserve"> </w:t>
      </w:r>
      <w:r w:rsidR="00000000">
        <w:t>the</w:t>
      </w:r>
      <w:r w:rsidR="00000000">
        <w:rPr>
          <w:spacing w:val="-12"/>
        </w:rPr>
        <w:t xml:space="preserve"> </w:t>
      </w:r>
      <w:r w:rsidR="00000000">
        <w:t>existence</w:t>
      </w:r>
      <w:r w:rsidR="00000000">
        <w:rPr>
          <w:spacing w:val="-10"/>
        </w:rPr>
        <w:t xml:space="preserve"> </w:t>
      </w:r>
      <w:r w:rsidR="00000000">
        <w:t xml:space="preserve">of the clan family, or in general, the light of the </w:t>
      </w:r>
      <w:proofErr w:type="spellStart"/>
      <w:r w:rsidR="00000000" w:rsidRPr="00895CC8">
        <w:rPr>
          <w:i/>
          <w:iCs/>
        </w:rPr>
        <w:t>nagari</w:t>
      </w:r>
      <w:proofErr w:type="spellEnd"/>
      <w:r w:rsidR="00000000">
        <w:t xml:space="preserve"> [19]. The development of sustainable regional tourism requires the mapping of tourist</w:t>
      </w:r>
      <w:r w:rsidR="00000000">
        <w:rPr>
          <w:spacing w:val="-13"/>
        </w:rPr>
        <w:t xml:space="preserve"> </w:t>
      </w:r>
      <w:r w:rsidR="00000000">
        <w:t>routes</w:t>
      </w:r>
      <w:r w:rsidR="00000000">
        <w:rPr>
          <w:spacing w:val="-12"/>
        </w:rPr>
        <w:t xml:space="preserve"> </w:t>
      </w:r>
      <w:r w:rsidR="00000000">
        <w:t>that</w:t>
      </w:r>
      <w:r w:rsidR="00000000">
        <w:rPr>
          <w:spacing w:val="-13"/>
        </w:rPr>
        <w:t xml:space="preserve"> </w:t>
      </w:r>
      <w:r w:rsidR="00000000">
        <w:t>can</w:t>
      </w:r>
      <w:r w:rsidR="00000000">
        <w:rPr>
          <w:spacing w:val="-12"/>
        </w:rPr>
        <w:t xml:space="preserve"> </w:t>
      </w:r>
      <w:r w:rsidR="00000000">
        <w:t>integrate</w:t>
      </w:r>
      <w:r w:rsidR="00000000">
        <w:rPr>
          <w:spacing w:val="-13"/>
        </w:rPr>
        <w:t xml:space="preserve"> </w:t>
      </w:r>
      <w:r w:rsidR="00000000">
        <w:t>various</w:t>
      </w:r>
      <w:r w:rsidR="00000000">
        <w:rPr>
          <w:spacing w:val="-12"/>
        </w:rPr>
        <w:t xml:space="preserve"> </w:t>
      </w:r>
      <w:r w:rsidR="00000000">
        <w:t>natural potentials into a single, interconnected integrated area.</w:t>
      </w:r>
    </w:p>
    <w:p w14:paraId="68F31A28" w14:textId="40B90E47" w:rsidR="00E345A1" w:rsidRDefault="00000000" w:rsidP="003F6C90">
      <w:pPr>
        <w:pStyle w:val="BodyText"/>
        <w:tabs>
          <w:tab w:val="left" w:pos="1837"/>
          <w:tab w:val="left" w:pos="3510"/>
        </w:tabs>
        <w:ind w:left="145" w:right="91" w:firstLine="280"/>
      </w:pPr>
      <w:r>
        <w:t>Reflections</w:t>
      </w:r>
      <w:r>
        <w:rPr>
          <w:spacing w:val="-7"/>
        </w:rPr>
        <w:t xml:space="preserve"> </w:t>
      </w:r>
      <w:r>
        <w:t>of</w:t>
      </w:r>
      <w:r>
        <w:rPr>
          <w:spacing w:val="-4"/>
        </w:rPr>
        <w:t xml:space="preserve"> </w:t>
      </w:r>
      <w:r>
        <w:t>the</w:t>
      </w:r>
      <w:r>
        <w:rPr>
          <w:spacing w:val="-8"/>
        </w:rPr>
        <w:t xml:space="preserve"> </w:t>
      </w:r>
      <w:r>
        <w:t>life</w:t>
      </w:r>
      <w:r>
        <w:rPr>
          <w:spacing w:val="-9"/>
        </w:rPr>
        <w:t xml:space="preserve"> </w:t>
      </w:r>
      <w:r>
        <w:t>of</w:t>
      </w:r>
      <w:r>
        <w:rPr>
          <w:spacing w:val="-4"/>
        </w:rPr>
        <w:t xml:space="preserve"> </w:t>
      </w:r>
      <w:r>
        <w:t>the</w:t>
      </w:r>
      <w:r>
        <w:rPr>
          <w:spacing w:val="-9"/>
        </w:rPr>
        <w:t xml:space="preserve"> </w:t>
      </w:r>
      <w:r>
        <w:t xml:space="preserve">Minangkabau people in ancient times can be seen in the traditional village of </w:t>
      </w:r>
      <w:proofErr w:type="spellStart"/>
      <w:r w:rsidR="00895CC8" w:rsidRPr="00895CC8">
        <w:rPr>
          <w:i/>
          <w:iCs/>
        </w:rPr>
        <w:t>n</w:t>
      </w:r>
      <w:r w:rsidRPr="00895CC8">
        <w:rPr>
          <w:i/>
          <w:iCs/>
        </w:rPr>
        <w:t>agari</w:t>
      </w:r>
      <w:proofErr w:type="spellEnd"/>
      <w:r w:rsidRPr="00895CC8">
        <w:rPr>
          <w:i/>
          <w:iCs/>
          <w:spacing w:val="-3"/>
        </w:rPr>
        <w:t xml:space="preserve"> </w:t>
      </w:r>
      <w:proofErr w:type="spellStart"/>
      <w:r w:rsidRPr="00895CC8">
        <w:rPr>
          <w:i/>
          <w:iCs/>
        </w:rPr>
        <w:t>Sijunjung</w:t>
      </w:r>
      <w:proofErr w:type="spellEnd"/>
      <w:r>
        <w:t>. Every traditional and cultural activity has certain symbols, including</w:t>
      </w:r>
      <w:r>
        <w:rPr>
          <w:spacing w:val="-1"/>
        </w:rPr>
        <w:t xml:space="preserve"> </w:t>
      </w:r>
      <w:r>
        <w:t>all</w:t>
      </w:r>
      <w:r>
        <w:rPr>
          <w:spacing w:val="-1"/>
        </w:rPr>
        <w:t xml:space="preserve"> </w:t>
      </w:r>
      <w:r>
        <w:t>traditional</w:t>
      </w:r>
      <w:r>
        <w:rPr>
          <w:spacing w:val="-2"/>
        </w:rPr>
        <w:t xml:space="preserve"> </w:t>
      </w:r>
      <w:r>
        <w:t>and</w:t>
      </w:r>
      <w:r>
        <w:rPr>
          <w:spacing w:val="-6"/>
        </w:rPr>
        <w:t xml:space="preserve"> </w:t>
      </w:r>
      <w:r>
        <w:t>cultural</w:t>
      </w:r>
      <w:r w:rsidR="0031555E">
        <w:t xml:space="preserve"> </w:t>
      </w:r>
      <w:r>
        <w:t xml:space="preserve">activities of the </w:t>
      </w:r>
      <w:proofErr w:type="spellStart"/>
      <w:r>
        <w:t>Sijunjung</w:t>
      </w:r>
      <w:proofErr w:type="spellEnd"/>
      <w:r>
        <w:t xml:space="preserve"> community, from the birth process to death ceremonies [20].</w:t>
      </w:r>
      <w:r w:rsidR="0031555E">
        <w:t xml:space="preserve"> </w:t>
      </w:r>
      <w:r>
        <w:t xml:space="preserve">The uniqueness of the </w:t>
      </w:r>
      <w:proofErr w:type="spellStart"/>
      <w:r w:rsidR="00895CC8" w:rsidRPr="00895CC8">
        <w:rPr>
          <w:i/>
          <w:iCs/>
        </w:rPr>
        <w:t>n</w:t>
      </w:r>
      <w:r w:rsidRPr="00895CC8">
        <w:rPr>
          <w:i/>
          <w:iCs/>
        </w:rPr>
        <w:t>agari</w:t>
      </w:r>
      <w:proofErr w:type="spellEnd"/>
      <w:r>
        <w:t xml:space="preserve"> </w:t>
      </w:r>
      <w:proofErr w:type="spellStart"/>
      <w:r>
        <w:t>Sijunjung</w:t>
      </w:r>
      <w:proofErr w:type="spellEnd"/>
      <w:r>
        <w:t xml:space="preserve"> Traditional Village lies in the harmony between the beautiful natural landscape and living cultural values. Surrounded by rivers, forests, and hills, this traditional village is an ideal</w:t>
      </w:r>
      <w:r>
        <w:rPr>
          <w:spacing w:val="-9"/>
        </w:rPr>
        <w:t xml:space="preserve"> </w:t>
      </w:r>
      <w:r>
        <w:t>place</w:t>
      </w:r>
      <w:r>
        <w:rPr>
          <w:spacing w:val="-10"/>
        </w:rPr>
        <w:t xml:space="preserve"> </w:t>
      </w:r>
      <w:r>
        <w:t>to</w:t>
      </w:r>
      <w:r>
        <w:rPr>
          <w:spacing w:val="-9"/>
        </w:rPr>
        <w:t xml:space="preserve"> </w:t>
      </w:r>
      <w:r>
        <w:t>develop</w:t>
      </w:r>
      <w:r>
        <w:rPr>
          <w:spacing w:val="-9"/>
        </w:rPr>
        <w:t xml:space="preserve"> </w:t>
      </w:r>
      <w:r>
        <w:t>sustainable</w:t>
      </w:r>
      <w:r>
        <w:rPr>
          <w:spacing w:val="-9"/>
        </w:rPr>
        <w:t xml:space="preserve"> </w:t>
      </w:r>
      <w:r>
        <w:t>ecotourism. In addition, the active involvement of the community</w:t>
      </w:r>
      <w:r>
        <w:rPr>
          <w:spacing w:val="-8"/>
        </w:rPr>
        <w:t xml:space="preserve"> </w:t>
      </w:r>
      <w:r>
        <w:t>in</w:t>
      </w:r>
      <w:r>
        <w:rPr>
          <w:spacing w:val="-12"/>
        </w:rPr>
        <w:t xml:space="preserve"> </w:t>
      </w:r>
      <w:r>
        <w:t>preserving</w:t>
      </w:r>
      <w:r>
        <w:rPr>
          <w:spacing w:val="-8"/>
        </w:rPr>
        <w:t xml:space="preserve"> </w:t>
      </w:r>
      <w:r>
        <w:t>and</w:t>
      </w:r>
      <w:r>
        <w:rPr>
          <w:spacing w:val="-8"/>
        </w:rPr>
        <w:t xml:space="preserve"> </w:t>
      </w:r>
      <w:r>
        <w:t>promoting</w:t>
      </w:r>
      <w:r>
        <w:rPr>
          <w:spacing w:val="-8"/>
        </w:rPr>
        <w:t xml:space="preserve"> </w:t>
      </w:r>
      <w:r>
        <w:t>local</w:t>
      </w:r>
    </w:p>
    <w:p w14:paraId="513F7288" w14:textId="51594579" w:rsidR="00E345A1" w:rsidRDefault="00000000" w:rsidP="003F6C90">
      <w:pPr>
        <w:pStyle w:val="BodyText"/>
        <w:ind w:left="145" w:right="118"/>
      </w:pPr>
      <w:r>
        <w:br w:type="column"/>
        <w:t xml:space="preserve">culture makes this area a model for community empowerment through tourism. Therefore, it is important to further examine the ecotourism potential of the </w:t>
      </w:r>
      <w:proofErr w:type="spellStart"/>
      <w:r w:rsidR="00895CC8" w:rsidRPr="00895CC8">
        <w:rPr>
          <w:i/>
          <w:iCs/>
        </w:rPr>
        <w:t>n</w:t>
      </w:r>
      <w:r w:rsidRPr="00895CC8">
        <w:rPr>
          <w:i/>
          <w:iCs/>
        </w:rPr>
        <w:t>agari</w:t>
      </w:r>
      <w:proofErr w:type="spellEnd"/>
      <w:r>
        <w:t xml:space="preserve"> </w:t>
      </w:r>
      <w:proofErr w:type="spellStart"/>
      <w:r>
        <w:t>Sijunjung</w:t>
      </w:r>
      <w:proofErr w:type="spellEnd"/>
      <w:r>
        <w:t xml:space="preserve"> Traditional Village, including how cultural preservation is carried out and the social and economic impacts it has. This research is expected to contribute to the development of sustainable ecotourism based on local wisdom.</w:t>
      </w:r>
    </w:p>
    <w:p w14:paraId="15BCC9DD" w14:textId="77777777" w:rsidR="00E345A1" w:rsidRDefault="00E345A1" w:rsidP="003F6C90">
      <w:pPr>
        <w:pStyle w:val="BodyText"/>
        <w:jc w:val="left"/>
      </w:pPr>
    </w:p>
    <w:p w14:paraId="31CA4D1D" w14:textId="77777777" w:rsidR="0031555E" w:rsidRDefault="0031555E" w:rsidP="003F6C90">
      <w:pPr>
        <w:pStyle w:val="BodyText"/>
        <w:jc w:val="left"/>
        <w:sectPr w:rsidR="0031555E" w:rsidSect="0031555E">
          <w:type w:val="continuous"/>
          <w:pgSz w:w="11920" w:h="16860"/>
          <w:pgMar w:top="640" w:right="1275" w:bottom="1160" w:left="1559" w:header="551" w:footer="885" w:gutter="0"/>
          <w:cols w:num="2" w:space="720"/>
        </w:sectPr>
      </w:pPr>
    </w:p>
    <w:p w14:paraId="0698D424" w14:textId="77777777" w:rsidR="00E345A1" w:rsidRDefault="00E345A1" w:rsidP="003F6C90">
      <w:pPr>
        <w:pStyle w:val="BodyText"/>
        <w:jc w:val="left"/>
      </w:pPr>
    </w:p>
    <w:p w14:paraId="300F2D0A" w14:textId="77777777" w:rsidR="00E345A1" w:rsidRDefault="00000000" w:rsidP="003F6C90">
      <w:pPr>
        <w:jc w:val="center"/>
        <w:rPr>
          <w:sz w:val="20"/>
        </w:rPr>
      </w:pPr>
      <w:r>
        <w:rPr>
          <w:noProof/>
          <w:sz w:val="20"/>
        </w:rPr>
        <w:drawing>
          <wp:inline distT="0" distB="0" distL="0" distR="0" wp14:anchorId="01198A78" wp14:editId="7FD3628C">
            <wp:extent cx="4043362" cy="2500313"/>
            <wp:effectExtent l="0" t="0" r="0" b="0"/>
            <wp:docPr id="4" name="Image 4" descr="Desa Wisata Perkampungan Adat Sijunjung - Marketplace | Atour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esa Wisata Perkampungan Adat Sijunjung - Marketplace | Atourin"/>
                    <pic:cNvPicPr/>
                  </pic:nvPicPr>
                  <pic:blipFill>
                    <a:blip r:embed="rId11" cstate="print"/>
                    <a:stretch>
                      <a:fillRect/>
                    </a:stretch>
                  </pic:blipFill>
                  <pic:spPr>
                    <a:xfrm>
                      <a:off x="0" y="0"/>
                      <a:ext cx="4067331" cy="2515135"/>
                    </a:xfrm>
                    <a:prstGeom prst="rect">
                      <a:avLst/>
                    </a:prstGeom>
                  </pic:spPr>
                </pic:pic>
              </a:graphicData>
            </a:graphic>
          </wp:inline>
        </w:drawing>
      </w:r>
    </w:p>
    <w:p w14:paraId="7277A4AD" w14:textId="77777777" w:rsidR="00895CC8" w:rsidRDefault="00895CC8" w:rsidP="003F6C90">
      <w:pPr>
        <w:jc w:val="center"/>
        <w:rPr>
          <w:sz w:val="20"/>
        </w:rPr>
      </w:pPr>
    </w:p>
    <w:p w14:paraId="513FA8CE" w14:textId="55E68FEA" w:rsidR="00E345A1" w:rsidRPr="00895CC8" w:rsidRDefault="00000000" w:rsidP="003F6C90">
      <w:pPr>
        <w:ind w:left="4123" w:hanging="3650"/>
        <w:rPr>
          <w:bCs/>
          <w:sz w:val="20"/>
        </w:rPr>
      </w:pPr>
      <w:r w:rsidRPr="00895CC8">
        <w:rPr>
          <w:bCs/>
          <w:sz w:val="20"/>
        </w:rPr>
        <w:t>Fig</w:t>
      </w:r>
      <w:r w:rsidR="00895CC8">
        <w:rPr>
          <w:bCs/>
          <w:sz w:val="20"/>
        </w:rPr>
        <w:t xml:space="preserve"> </w:t>
      </w:r>
      <w:r w:rsidRPr="00895CC8">
        <w:rPr>
          <w:bCs/>
          <w:sz w:val="20"/>
        </w:rPr>
        <w:t>1</w:t>
      </w:r>
      <w:r w:rsidR="00895CC8">
        <w:rPr>
          <w:bCs/>
          <w:sz w:val="20"/>
        </w:rPr>
        <w:t>.</w:t>
      </w:r>
      <w:r w:rsidRPr="00895CC8">
        <w:rPr>
          <w:bCs/>
          <w:spacing w:val="-13"/>
          <w:sz w:val="20"/>
        </w:rPr>
        <w:t xml:space="preserve"> </w:t>
      </w:r>
      <w:r w:rsidRPr="00895CC8">
        <w:rPr>
          <w:bCs/>
          <w:sz w:val="20"/>
        </w:rPr>
        <w:t>Statue</w:t>
      </w:r>
      <w:r w:rsidRPr="00895CC8">
        <w:rPr>
          <w:bCs/>
          <w:spacing w:val="-12"/>
          <w:sz w:val="20"/>
        </w:rPr>
        <w:t xml:space="preserve"> </w:t>
      </w:r>
      <w:r w:rsidRPr="00895CC8">
        <w:rPr>
          <w:bCs/>
          <w:sz w:val="20"/>
        </w:rPr>
        <w:t>of</w:t>
      </w:r>
      <w:r w:rsidRPr="00895CC8">
        <w:rPr>
          <w:bCs/>
          <w:spacing w:val="-9"/>
          <w:sz w:val="20"/>
        </w:rPr>
        <w:t xml:space="preserve"> </w:t>
      </w:r>
      <w:r w:rsidRPr="00895CC8">
        <w:rPr>
          <w:bCs/>
          <w:i/>
          <w:iCs/>
          <w:sz w:val="20"/>
        </w:rPr>
        <w:t>Bundo</w:t>
      </w:r>
      <w:r w:rsidRPr="00895CC8">
        <w:rPr>
          <w:bCs/>
          <w:i/>
          <w:iCs/>
          <w:spacing w:val="-13"/>
          <w:sz w:val="20"/>
        </w:rPr>
        <w:t xml:space="preserve"> </w:t>
      </w:r>
      <w:proofErr w:type="spellStart"/>
      <w:r w:rsidRPr="00895CC8">
        <w:rPr>
          <w:bCs/>
          <w:i/>
          <w:iCs/>
          <w:sz w:val="20"/>
        </w:rPr>
        <w:t>Kanduang</w:t>
      </w:r>
      <w:proofErr w:type="spellEnd"/>
      <w:r w:rsidRPr="00895CC8">
        <w:rPr>
          <w:bCs/>
          <w:spacing w:val="-9"/>
          <w:sz w:val="20"/>
        </w:rPr>
        <w:t xml:space="preserve"> </w:t>
      </w:r>
      <w:r w:rsidRPr="00895CC8">
        <w:rPr>
          <w:bCs/>
          <w:sz w:val="20"/>
        </w:rPr>
        <w:t>and</w:t>
      </w:r>
      <w:r w:rsidRPr="00895CC8">
        <w:rPr>
          <w:bCs/>
          <w:spacing w:val="-13"/>
          <w:sz w:val="20"/>
        </w:rPr>
        <w:t xml:space="preserve"> </w:t>
      </w:r>
      <w:r w:rsidR="00895CC8" w:rsidRPr="00895CC8">
        <w:rPr>
          <w:bCs/>
          <w:i/>
          <w:iCs/>
          <w:sz w:val="20"/>
        </w:rPr>
        <w:t xml:space="preserve">Rumah </w:t>
      </w:r>
      <w:proofErr w:type="spellStart"/>
      <w:r w:rsidR="00895CC8" w:rsidRPr="00895CC8">
        <w:rPr>
          <w:bCs/>
          <w:i/>
          <w:iCs/>
          <w:sz w:val="20"/>
        </w:rPr>
        <w:t>Gadang</w:t>
      </w:r>
      <w:proofErr w:type="spellEnd"/>
      <w:r w:rsidRPr="00895CC8">
        <w:rPr>
          <w:bCs/>
          <w:spacing w:val="-6"/>
          <w:sz w:val="20"/>
        </w:rPr>
        <w:t xml:space="preserve"> </w:t>
      </w:r>
      <w:r w:rsidRPr="00895CC8">
        <w:rPr>
          <w:bCs/>
          <w:sz w:val="20"/>
        </w:rPr>
        <w:t>in</w:t>
      </w:r>
      <w:r w:rsidRPr="00895CC8">
        <w:rPr>
          <w:bCs/>
          <w:spacing w:val="-18"/>
          <w:sz w:val="20"/>
        </w:rPr>
        <w:t xml:space="preserve"> </w:t>
      </w:r>
      <w:r w:rsidRPr="00895CC8">
        <w:rPr>
          <w:bCs/>
          <w:sz w:val="20"/>
        </w:rPr>
        <w:t>the</w:t>
      </w:r>
      <w:r w:rsidRPr="00895CC8">
        <w:rPr>
          <w:bCs/>
          <w:spacing w:val="-10"/>
          <w:sz w:val="20"/>
        </w:rPr>
        <w:t xml:space="preserve"> </w:t>
      </w:r>
      <w:r w:rsidRPr="00895CC8">
        <w:rPr>
          <w:bCs/>
          <w:sz w:val="20"/>
        </w:rPr>
        <w:t>Traditional</w:t>
      </w:r>
      <w:r w:rsidRPr="00895CC8">
        <w:rPr>
          <w:bCs/>
          <w:spacing w:val="-13"/>
          <w:sz w:val="20"/>
        </w:rPr>
        <w:t xml:space="preserve"> </w:t>
      </w:r>
      <w:r w:rsidRPr="00895CC8">
        <w:rPr>
          <w:bCs/>
          <w:sz w:val="20"/>
        </w:rPr>
        <w:t>Village</w:t>
      </w:r>
      <w:r w:rsidRPr="00895CC8">
        <w:rPr>
          <w:bCs/>
          <w:spacing w:val="-7"/>
          <w:sz w:val="20"/>
        </w:rPr>
        <w:t xml:space="preserve"> </w:t>
      </w:r>
      <w:r w:rsidRPr="00895CC8">
        <w:rPr>
          <w:bCs/>
          <w:sz w:val="20"/>
        </w:rPr>
        <w:t>Area</w:t>
      </w:r>
      <w:r w:rsidRPr="00895CC8">
        <w:rPr>
          <w:bCs/>
          <w:spacing w:val="-11"/>
          <w:sz w:val="20"/>
        </w:rPr>
        <w:t xml:space="preserve"> </w:t>
      </w:r>
      <w:r w:rsidRPr="00895CC8">
        <w:rPr>
          <w:bCs/>
          <w:sz w:val="20"/>
        </w:rPr>
        <w:t>of</w:t>
      </w:r>
      <w:r w:rsidRPr="00895CC8">
        <w:rPr>
          <w:bCs/>
          <w:spacing w:val="-5"/>
          <w:sz w:val="20"/>
        </w:rPr>
        <w:t xml:space="preserve"> </w:t>
      </w:r>
      <w:r w:rsidRPr="00895CC8">
        <w:rPr>
          <w:bCs/>
          <w:sz w:val="20"/>
        </w:rPr>
        <w:t xml:space="preserve">Nagari </w:t>
      </w:r>
      <w:proofErr w:type="spellStart"/>
      <w:r w:rsidRPr="00895CC8">
        <w:rPr>
          <w:bCs/>
          <w:spacing w:val="-2"/>
          <w:sz w:val="20"/>
        </w:rPr>
        <w:t>Sijunjung</w:t>
      </w:r>
      <w:proofErr w:type="spellEnd"/>
    </w:p>
    <w:p w14:paraId="123BCE51" w14:textId="77777777" w:rsidR="00E345A1" w:rsidRDefault="00E345A1" w:rsidP="003F6C90">
      <w:pPr>
        <w:pStyle w:val="BodyText"/>
        <w:jc w:val="left"/>
        <w:rPr>
          <w:b/>
          <w:sz w:val="11"/>
        </w:rPr>
      </w:pPr>
    </w:p>
    <w:p w14:paraId="1B66A6FC" w14:textId="77777777" w:rsidR="00E345A1" w:rsidRDefault="00E345A1" w:rsidP="003F6C90">
      <w:pPr>
        <w:pStyle w:val="BodyText"/>
        <w:jc w:val="left"/>
        <w:rPr>
          <w:b/>
          <w:sz w:val="11"/>
        </w:rPr>
        <w:sectPr w:rsidR="00E345A1">
          <w:type w:val="continuous"/>
          <w:pgSz w:w="11920" w:h="16860"/>
          <w:pgMar w:top="640" w:right="1275" w:bottom="1160" w:left="1559" w:header="551" w:footer="885" w:gutter="0"/>
          <w:cols w:space="720"/>
        </w:sectPr>
      </w:pPr>
    </w:p>
    <w:p w14:paraId="4C20D5CE" w14:textId="77777777" w:rsidR="00E345A1" w:rsidRDefault="00E345A1" w:rsidP="003F6C90">
      <w:pPr>
        <w:pStyle w:val="BodyText"/>
        <w:jc w:val="left"/>
        <w:rPr>
          <w:b/>
        </w:rPr>
      </w:pPr>
    </w:p>
    <w:p w14:paraId="196DB65B" w14:textId="77777777" w:rsidR="00895CC8" w:rsidRDefault="00895CC8" w:rsidP="003F6C90">
      <w:pPr>
        <w:pStyle w:val="Heading1"/>
        <w:numPr>
          <w:ilvl w:val="0"/>
          <w:numId w:val="7"/>
        </w:numPr>
        <w:tabs>
          <w:tab w:val="left" w:pos="395"/>
          <w:tab w:val="left" w:pos="3830"/>
        </w:tabs>
        <w:spacing w:before="0"/>
        <w:ind w:left="395" w:hanging="282"/>
        <w:jc w:val="both"/>
        <w:rPr>
          <w:color w:val="000000"/>
          <w:spacing w:val="-4"/>
          <w:highlight w:val="yellow"/>
        </w:rPr>
        <w:sectPr w:rsidR="00895CC8">
          <w:type w:val="continuous"/>
          <w:pgSz w:w="11920" w:h="16860"/>
          <w:pgMar w:top="640" w:right="1275" w:bottom="1160" w:left="1559" w:header="551" w:footer="885" w:gutter="0"/>
          <w:cols w:num="2" w:space="720" w:equalWidth="0">
            <w:col w:w="3903" w:space="1266"/>
            <w:col w:w="3917"/>
          </w:cols>
        </w:sectPr>
      </w:pPr>
    </w:p>
    <w:p w14:paraId="19788FAE" w14:textId="77777777" w:rsidR="00895CC8" w:rsidRDefault="00895CC8" w:rsidP="003F6C90">
      <w:pPr>
        <w:pStyle w:val="BodyText"/>
        <w:ind w:left="142"/>
        <w:rPr>
          <w:b/>
          <w:bCs/>
        </w:rPr>
      </w:pPr>
      <w:r w:rsidRPr="00AA2CE4">
        <w:rPr>
          <w:b/>
          <w:bCs/>
        </w:rPr>
        <w:t>2. METHODS</w:t>
      </w:r>
    </w:p>
    <w:p w14:paraId="7101E6C3" w14:textId="77777777" w:rsidR="003F6C90" w:rsidRDefault="003F6C90" w:rsidP="003F6C90">
      <w:pPr>
        <w:pStyle w:val="BodyText"/>
        <w:ind w:left="145" w:right="38" w:firstLine="399"/>
      </w:pPr>
    </w:p>
    <w:p w14:paraId="715803C3" w14:textId="0D0DEB03" w:rsidR="003F6C90" w:rsidRDefault="00000000" w:rsidP="003F6C90">
      <w:pPr>
        <w:pStyle w:val="BodyText"/>
        <w:ind w:left="145" w:right="38" w:firstLine="399"/>
      </w:pPr>
      <w:r>
        <w:t>The method used by the author in this study is qualitative descriptive method. Qualitative descriptive research is a methodology employed when a straightforward account of phenomena is desired, utilizing an eclectic but coherent combination of sampling, data collection, analysis,</w:t>
      </w:r>
      <w:r>
        <w:rPr>
          <w:spacing w:val="-13"/>
        </w:rPr>
        <w:t xml:space="preserve"> </w:t>
      </w:r>
      <w:r>
        <w:t>and</w:t>
      </w:r>
      <w:r>
        <w:rPr>
          <w:spacing w:val="-12"/>
        </w:rPr>
        <w:t xml:space="preserve"> </w:t>
      </w:r>
      <w:r>
        <w:t>representation</w:t>
      </w:r>
      <w:r>
        <w:rPr>
          <w:spacing w:val="-13"/>
        </w:rPr>
        <w:t xml:space="preserve"> </w:t>
      </w:r>
      <w:r>
        <w:t>techniques</w:t>
      </w:r>
      <w:r>
        <w:rPr>
          <w:spacing w:val="-12"/>
        </w:rPr>
        <w:t xml:space="preserve"> </w:t>
      </w:r>
      <w:r>
        <w:t>[21].</w:t>
      </w:r>
      <w:r>
        <w:rPr>
          <w:spacing w:val="3"/>
        </w:rPr>
        <w:t xml:space="preserve"> </w:t>
      </w:r>
      <w:r>
        <w:t>It offers a pragmatic and flexible framework suitable for various research contexts, especially when resource constraints are a factor or when the primary goal is to gain firsthand knowledge of specific topics [22]. This method is used to examine a scientific object in which the researcher acts as a key instrument. Thus, the research results emphasize</w:t>
      </w:r>
      <w:r>
        <w:rPr>
          <w:spacing w:val="-13"/>
        </w:rPr>
        <w:t xml:space="preserve"> </w:t>
      </w:r>
      <w:r>
        <w:t>meaning</w:t>
      </w:r>
      <w:r>
        <w:rPr>
          <w:spacing w:val="-12"/>
        </w:rPr>
        <w:t xml:space="preserve"> </w:t>
      </w:r>
      <w:r>
        <w:t>rather</w:t>
      </w:r>
      <w:r>
        <w:rPr>
          <w:spacing w:val="-11"/>
        </w:rPr>
        <w:t xml:space="preserve"> </w:t>
      </w:r>
      <w:r>
        <w:t>than</w:t>
      </w:r>
      <w:r>
        <w:rPr>
          <w:spacing w:val="-12"/>
        </w:rPr>
        <w:t xml:space="preserve"> </w:t>
      </w:r>
      <w:r>
        <w:t xml:space="preserve">generalization. </w:t>
      </w:r>
      <w:r w:rsidR="003F6C90">
        <w:t>T</w:t>
      </w:r>
      <w:r>
        <w:t>his type of research aims to obtain in-depth data.</w:t>
      </w:r>
      <w:r w:rsidR="003F6C90">
        <w:t xml:space="preserve"> </w:t>
      </w:r>
      <w:r>
        <w:t xml:space="preserve">The information gathering technique used was purposive sampling, which is the selection of informants based on several characteristics. This technique was used because it was considered that the people or informants in the research were the most knowledgeable about the object and the important things needed. Therefore, there were several sources that the author determined, namely the Head of </w:t>
      </w:r>
      <w:proofErr w:type="spellStart"/>
      <w:r w:rsidR="003F6C90">
        <w:rPr>
          <w:i/>
          <w:iCs/>
        </w:rPr>
        <w:t>j</w:t>
      </w:r>
      <w:r w:rsidRPr="003F6C90">
        <w:rPr>
          <w:i/>
          <w:iCs/>
        </w:rPr>
        <w:t>orong</w:t>
      </w:r>
      <w:proofErr w:type="spellEnd"/>
      <w:r w:rsidRPr="003F6C90">
        <w:rPr>
          <w:i/>
          <w:iCs/>
        </w:rPr>
        <w:t xml:space="preserve"> </w:t>
      </w:r>
      <w:r>
        <w:t xml:space="preserve">Padang Ranah </w:t>
      </w:r>
      <w:proofErr w:type="spellStart"/>
      <w:r w:rsidR="003F6C90" w:rsidRPr="003F6C90">
        <w:rPr>
          <w:i/>
          <w:iCs/>
        </w:rPr>
        <w:t>nagari</w:t>
      </w:r>
      <w:proofErr w:type="spellEnd"/>
      <w:r w:rsidR="003F6C90">
        <w:t xml:space="preserve"> </w:t>
      </w:r>
      <w:proofErr w:type="spellStart"/>
      <w:r>
        <w:t>Sijunjung</w:t>
      </w:r>
      <w:proofErr w:type="spellEnd"/>
      <w:r>
        <w:t xml:space="preserve">, community leaders, </w:t>
      </w:r>
      <w:proofErr w:type="spellStart"/>
      <w:r w:rsidRPr="003F6C90">
        <w:rPr>
          <w:i/>
          <w:iCs/>
        </w:rPr>
        <w:t>niniak</w:t>
      </w:r>
      <w:proofErr w:type="spellEnd"/>
      <w:r w:rsidRPr="003F6C90">
        <w:rPr>
          <w:i/>
          <w:iCs/>
        </w:rPr>
        <w:t xml:space="preserve"> mamak</w:t>
      </w:r>
      <w:r>
        <w:t xml:space="preserve">, traditional village tourism managers, visitors, and the </w:t>
      </w:r>
      <w:r>
        <w:rPr>
          <w:spacing w:val="-2"/>
        </w:rPr>
        <w:t>community.</w:t>
      </w:r>
      <w:r w:rsidR="003F6C90">
        <w:rPr>
          <w:spacing w:val="-2"/>
        </w:rPr>
        <w:t xml:space="preserve"> </w:t>
      </w:r>
      <w:r>
        <w:t>In</w:t>
      </w:r>
      <w:r>
        <w:rPr>
          <w:spacing w:val="-10"/>
        </w:rPr>
        <w:t xml:space="preserve"> </w:t>
      </w:r>
      <w:r>
        <w:t>this</w:t>
      </w:r>
      <w:r>
        <w:rPr>
          <w:spacing w:val="-11"/>
        </w:rPr>
        <w:t xml:space="preserve"> </w:t>
      </w:r>
      <w:r>
        <w:t>qualitative</w:t>
      </w:r>
      <w:r>
        <w:rPr>
          <w:spacing w:val="-9"/>
        </w:rPr>
        <w:t xml:space="preserve"> </w:t>
      </w:r>
      <w:r>
        <w:t>research,</w:t>
      </w:r>
      <w:r>
        <w:rPr>
          <w:spacing w:val="-4"/>
        </w:rPr>
        <w:t xml:space="preserve"> </w:t>
      </w:r>
      <w:r>
        <w:t>the</w:t>
      </w:r>
      <w:r>
        <w:rPr>
          <w:spacing w:val="-10"/>
        </w:rPr>
        <w:t xml:space="preserve"> </w:t>
      </w:r>
      <w:r>
        <w:t>technique used involves several stages, namely data summarization, data presentation, and conclusion drawing.</w:t>
      </w:r>
      <w:r w:rsidR="003F6C90">
        <w:t xml:space="preserve"> </w:t>
      </w:r>
      <w:r>
        <w:t>Data summarization, or</w:t>
      </w:r>
      <w:r>
        <w:rPr>
          <w:spacing w:val="-5"/>
        </w:rPr>
        <w:t xml:space="preserve"> </w:t>
      </w:r>
      <w:r>
        <w:t>more</w:t>
      </w:r>
      <w:r>
        <w:rPr>
          <w:spacing w:val="-7"/>
        </w:rPr>
        <w:t xml:space="preserve"> </w:t>
      </w:r>
      <w:r>
        <w:t>commonly known as data reduction, is the activity of sorting</w:t>
      </w:r>
      <w:r>
        <w:rPr>
          <w:spacing w:val="-6"/>
        </w:rPr>
        <w:t xml:space="preserve"> </w:t>
      </w:r>
      <w:r>
        <w:t>out</w:t>
      </w:r>
      <w:r>
        <w:rPr>
          <w:spacing w:val="-10"/>
        </w:rPr>
        <w:t xml:space="preserve"> </w:t>
      </w:r>
      <w:r>
        <w:t>the</w:t>
      </w:r>
      <w:r>
        <w:rPr>
          <w:spacing w:val="-11"/>
        </w:rPr>
        <w:t xml:space="preserve"> </w:t>
      </w:r>
      <w:r>
        <w:t>main</w:t>
      </w:r>
      <w:r>
        <w:rPr>
          <w:spacing w:val="-10"/>
        </w:rPr>
        <w:t xml:space="preserve"> </w:t>
      </w:r>
      <w:r>
        <w:t>points</w:t>
      </w:r>
      <w:r>
        <w:rPr>
          <w:spacing w:val="-12"/>
        </w:rPr>
        <w:t xml:space="preserve"> </w:t>
      </w:r>
      <w:r>
        <w:t>in</w:t>
      </w:r>
      <w:r>
        <w:rPr>
          <w:spacing w:val="-10"/>
        </w:rPr>
        <w:t xml:space="preserve"> </w:t>
      </w:r>
      <w:r>
        <w:t>the</w:t>
      </w:r>
      <w:r>
        <w:rPr>
          <w:spacing w:val="-11"/>
        </w:rPr>
        <w:t xml:space="preserve"> </w:t>
      </w:r>
      <w:r>
        <w:t xml:space="preserve">research that </w:t>
      </w:r>
      <w:proofErr w:type="gramStart"/>
      <w:r>
        <w:t>It</w:t>
      </w:r>
      <w:proofErr w:type="gramEnd"/>
      <w:r>
        <w:t xml:space="preserve"> is important to find the theme and pattern.</w:t>
      </w:r>
      <w:r w:rsidR="003F6C90">
        <w:t xml:space="preserve"> </w:t>
      </w:r>
      <w:r>
        <w:t>After summarizing the data, the next step is to present the data. In qualitative research,</w:t>
      </w:r>
      <w:r>
        <w:rPr>
          <w:spacing w:val="-1"/>
        </w:rPr>
        <w:t xml:space="preserve"> </w:t>
      </w:r>
      <w:r>
        <w:t>the</w:t>
      </w:r>
      <w:r>
        <w:rPr>
          <w:spacing w:val="-11"/>
        </w:rPr>
        <w:t xml:space="preserve"> </w:t>
      </w:r>
      <w:r>
        <w:t>data</w:t>
      </w:r>
      <w:r>
        <w:rPr>
          <w:spacing w:val="-11"/>
        </w:rPr>
        <w:t xml:space="preserve"> </w:t>
      </w:r>
      <w:r>
        <w:t>presented</w:t>
      </w:r>
      <w:r>
        <w:rPr>
          <w:spacing w:val="-10"/>
        </w:rPr>
        <w:t xml:space="preserve"> </w:t>
      </w:r>
      <w:r>
        <w:t>can</w:t>
      </w:r>
      <w:r>
        <w:rPr>
          <w:spacing w:val="-10"/>
        </w:rPr>
        <w:t xml:space="preserve"> </w:t>
      </w:r>
      <w:r>
        <w:t>be</w:t>
      </w:r>
      <w:r>
        <w:rPr>
          <w:spacing w:val="-11"/>
        </w:rPr>
        <w:t xml:space="preserve"> </w:t>
      </w:r>
      <w:r>
        <w:t>in</w:t>
      </w:r>
      <w:r>
        <w:rPr>
          <w:spacing w:val="-10"/>
        </w:rPr>
        <w:t xml:space="preserve"> </w:t>
      </w:r>
      <w:r>
        <w:t>the</w:t>
      </w:r>
      <w:r>
        <w:rPr>
          <w:spacing w:val="-10"/>
        </w:rPr>
        <w:t xml:space="preserve"> </w:t>
      </w:r>
      <w:r>
        <w:t>form of descriptions or brief explanations. In addition, flowcharts</w:t>
      </w:r>
      <w:r>
        <w:rPr>
          <w:spacing w:val="-5"/>
        </w:rPr>
        <w:t xml:space="preserve"> </w:t>
      </w:r>
      <w:r>
        <w:t>explaining the</w:t>
      </w:r>
      <w:r>
        <w:rPr>
          <w:spacing w:val="-7"/>
        </w:rPr>
        <w:t xml:space="preserve"> </w:t>
      </w:r>
      <w:r>
        <w:t>categories can</w:t>
      </w:r>
      <w:r>
        <w:rPr>
          <w:spacing w:val="80"/>
        </w:rPr>
        <w:t xml:space="preserve"> </w:t>
      </w:r>
      <w:r>
        <w:t>also</w:t>
      </w:r>
      <w:r>
        <w:rPr>
          <w:spacing w:val="80"/>
        </w:rPr>
        <w:t xml:space="preserve"> </w:t>
      </w:r>
      <w:r>
        <w:t>be</w:t>
      </w:r>
      <w:r>
        <w:rPr>
          <w:spacing w:val="80"/>
        </w:rPr>
        <w:t xml:space="preserve"> </w:t>
      </w:r>
      <w:r>
        <w:t>used</w:t>
      </w:r>
      <w:r>
        <w:rPr>
          <w:spacing w:val="80"/>
        </w:rPr>
        <w:t xml:space="preserve"> </w:t>
      </w:r>
      <w:r>
        <w:t>to</w:t>
      </w:r>
      <w:r>
        <w:rPr>
          <w:spacing w:val="80"/>
        </w:rPr>
        <w:t xml:space="preserve"> </w:t>
      </w:r>
      <w:r>
        <w:t>present</w:t>
      </w:r>
      <w:r>
        <w:rPr>
          <w:spacing w:val="80"/>
        </w:rPr>
        <w:t xml:space="preserve"> </w:t>
      </w:r>
      <w:r>
        <w:t>the</w:t>
      </w:r>
      <w:r>
        <w:rPr>
          <w:spacing w:val="80"/>
        </w:rPr>
        <w:t xml:space="preserve"> </w:t>
      </w:r>
      <w:r>
        <w:t>data</w:t>
      </w:r>
      <w:r w:rsidR="003F6C90">
        <w:t>.</w:t>
      </w:r>
    </w:p>
    <w:p w14:paraId="70FEAB64" w14:textId="77777777" w:rsidR="003F6C90" w:rsidRDefault="003F6C90" w:rsidP="003F6C90">
      <w:pPr>
        <w:pStyle w:val="BodyText"/>
        <w:ind w:right="38"/>
        <w:sectPr w:rsidR="003F6C90" w:rsidSect="003F6C90">
          <w:type w:val="continuous"/>
          <w:pgSz w:w="11920" w:h="16860"/>
          <w:pgMar w:top="640" w:right="1275" w:bottom="1160" w:left="1559" w:header="551" w:footer="885" w:gutter="0"/>
          <w:cols w:num="2" w:space="720"/>
        </w:sectPr>
      </w:pPr>
    </w:p>
    <w:p w14:paraId="1E57CBAC" w14:textId="77777777" w:rsidR="003F6C90" w:rsidRDefault="003F6C90" w:rsidP="003F6C90">
      <w:pPr>
        <w:pStyle w:val="BodyText"/>
        <w:ind w:right="38"/>
      </w:pPr>
    </w:p>
    <w:p w14:paraId="40427835" w14:textId="77777777" w:rsidR="003F6C90" w:rsidRDefault="003F6C90" w:rsidP="003F6C90">
      <w:pPr>
        <w:pStyle w:val="BodyText"/>
        <w:ind w:right="38"/>
        <w:sectPr w:rsidR="003F6C90" w:rsidSect="00895CC8">
          <w:type w:val="continuous"/>
          <w:pgSz w:w="11920" w:h="16860"/>
          <w:pgMar w:top="640" w:right="1275" w:bottom="1160" w:left="1559" w:header="551" w:footer="885" w:gutter="0"/>
          <w:cols w:space="720"/>
        </w:sectPr>
      </w:pPr>
    </w:p>
    <w:p w14:paraId="4933ACEA" w14:textId="77777777" w:rsidR="003F6C90" w:rsidRPr="003F6C90" w:rsidRDefault="003F6C90" w:rsidP="003F6C90">
      <w:pPr>
        <w:pStyle w:val="BodyText"/>
        <w:ind w:right="38"/>
      </w:pPr>
    </w:p>
    <w:p w14:paraId="67D22B76" w14:textId="0D88D15E" w:rsidR="003F6C90" w:rsidRPr="00545300" w:rsidRDefault="003F6C90" w:rsidP="003F6C90">
      <w:pPr>
        <w:pStyle w:val="BodyText"/>
        <w:ind w:left="142" w:right="38"/>
        <w:rPr>
          <w:b/>
          <w:bCs/>
        </w:rPr>
      </w:pPr>
      <w:r w:rsidRPr="00545300">
        <w:rPr>
          <w:b/>
          <w:bCs/>
        </w:rPr>
        <w:t>3.</w:t>
      </w:r>
      <w:r w:rsidRPr="00545300">
        <w:rPr>
          <w:b/>
          <w:bCs/>
        </w:rPr>
        <w:t>RESULTS</w:t>
      </w:r>
      <w:r w:rsidRPr="00545300">
        <w:rPr>
          <w:b/>
          <w:bCs/>
          <w:spacing w:val="-8"/>
        </w:rPr>
        <w:t xml:space="preserve"> </w:t>
      </w:r>
      <w:r w:rsidRPr="00545300">
        <w:rPr>
          <w:b/>
          <w:bCs/>
        </w:rPr>
        <w:t>AND</w:t>
      </w:r>
      <w:r w:rsidRPr="00545300">
        <w:rPr>
          <w:b/>
          <w:bCs/>
          <w:spacing w:val="-6"/>
        </w:rPr>
        <w:t xml:space="preserve"> </w:t>
      </w:r>
      <w:r w:rsidRPr="00545300">
        <w:rPr>
          <w:b/>
          <w:bCs/>
          <w:spacing w:val="-2"/>
        </w:rPr>
        <w:t>DISCUSSION</w:t>
      </w:r>
    </w:p>
    <w:p w14:paraId="51614356" w14:textId="77777777" w:rsidR="003F6C90" w:rsidRPr="003F6C90" w:rsidRDefault="003F6C90" w:rsidP="003F6C90">
      <w:pPr>
        <w:pStyle w:val="BodyText"/>
        <w:ind w:left="145" w:right="54" w:firstLine="280"/>
      </w:pPr>
    </w:p>
    <w:p w14:paraId="353D5F8C" w14:textId="679DFD0B" w:rsidR="003F6C90" w:rsidRPr="003F6C90" w:rsidRDefault="00000000" w:rsidP="003F6C90">
      <w:pPr>
        <w:pStyle w:val="BodyText"/>
        <w:ind w:left="145" w:right="54" w:firstLine="280"/>
      </w:pPr>
      <w:r w:rsidRPr="003F6C90">
        <w:t>The</w:t>
      </w:r>
      <w:r w:rsidRPr="003F6C90">
        <w:rPr>
          <w:spacing w:val="-13"/>
        </w:rPr>
        <w:t xml:space="preserve"> </w:t>
      </w:r>
      <w:r w:rsidRPr="003F6C90">
        <w:t>traditional</w:t>
      </w:r>
      <w:r w:rsidRPr="003F6C90">
        <w:rPr>
          <w:spacing w:val="-12"/>
        </w:rPr>
        <w:t xml:space="preserve"> </w:t>
      </w:r>
      <w:r w:rsidRPr="003F6C90">
        <w:t>village</w:t>
      </w:r>
      <w:r w:rsidRPr="003F6C90">
        <w:rPr>
          <w:spacing w:val="-13"/>
        </w:rPr>
        <w:t xml:space="preserve"> </w:t>
      </w:r>
      <w:r w:rsidRPr="003F6C90">
        <w:t>of</w:t>
      </w:r>
      <w:r w:rsidRPr="003F6C90">
        <w:rPr>
          <w:spacing w:val="-12"/>
        </w:rPr>
        <w:t xml:space="preserve"> </w:t>
      </w:r>
      <w:proofErr w:type="spellStart"/>
      <w:r w:rsidR="00545300" w:rsidRPr="00545300">
        <w:rPr>
          <w:i/>
          <w:iCs/>
        </w:rPr>
        <w:t>n</w:t>
      </w:r>
      <w:r w:rsidRPr="00545300">
        <w:rPr>
          <w:i/>
          <w:iCs/>
        </w:rPr>
        <w:t>agari</w:t>
      </w:r>
      <w:proofErr w:type="spellEnd"/>
      <w:r w:rsidRPr="003F6C90">
        <w:rPr>
          <w:spacing w:val="-13"/>
        </w:rPr>
        <w:t xml:space="preserve"> </w:t>
      </w:r>
      <w:proofErr w:type="spellStart"/>
      <w:r w:rsidRPr="003F6C90">
        <w:t>Sijunjung</w:t>
      </w:r>
      <w:proofErr w:type="spellEnd"/>
      <w:r w:rsidRPr="003F6C90">
        <w:t xml:space="preserve"> has 76 </w:t>
      </w:r>
      <w:r w:rsidR="00895CC8" w:rsidRPr="00545300">
        <w:rPr>
          <w:i/>
          <w:iCs/>
        </w:rPr>
        <w:t xml:space="preserve">Rumah </w:t>
      </w:r>
      <w:proofErr w:type="spellStart"/>
      <w:r w:rsidR="00895CC8" w:rsidRPr="00545300">
        <w:rPr>
          <w:i/>
          <w:iCs/>
        </w:rPr>
        <w:t>Gadang</w:t>
      </w:r>
      <w:proofErr w:type="spellEnd"/>
      <w:r w:rsidRPr="003F6C90">
        <w:t>, which are cultural heritage</w:t>
      </w:r>
      <w:r w:rsidRPr="003F6C90">
        <w:rPr>
          <w:spacing w:val="-13"/>
        </w:rPr>
        <w:t xml:space="preserve"> </w:t>
      </w:r>
      <w:r w:rsidRPr="003F6C90">
        <w:t>sites</w:t>
      </w:r>
      <w:r w:rsidRPr="003F6C90">
        <w:rPr>
          <w:spacing w:val="-12"/>
        </w:rPr>
        <w:t xml:space="preserve"> </w:t>
      </w:r>
      <w:r w:rsidRPr="003F6C90">
        <w:t>of</w:t>
      </w:r>
      <w:r w:rsidRPr="003F6C90">
        <w:rPr>
          <w:spacing w:val="-13"/>
        </w:rPr>
        <w:t xml:space="preserve"> </w:t>
      </w:r>
      <w:r w:rsidRPr="003F6C90">
        <w:t>the</w:t>
      </w:r>
      <w:r w:rsidRPr="003F6C90">
        <w:rPr>
          <w:spacing w:val="-12"/>
        </w:rPr>
        <w:t xml:space="preserve"> </w:t>
      </w:r>
      <w:r w:rsidRPr="003F6C90">
        <w:t>Minangkabau</w:t>
      </w:r>
      <w:r w:rsidRPr="003F6C90">
        <w:rPr>
          <w:spacing w:val="-13"/>
        </w:rPr>
        <w:t xml:space="preserve"> </w:t>
      </w:r>
      <w:r w:rsidRPr="003F6C90">
        <w:t>people</w:t>
      </w:r>
      <w:r w:rsidRPr="003F6C90">
        <w:rPr>
          <w:spacing w:val="-12"/>
        </w:rPr>
        <w:t xml:space="preserve"> </w:t>
      </w:r>
      <w:r w:rsidRPr="003F6C90">
        <w:t xml:space="preserve">from the 16th and 17th centuries. Forty of these </w:t>
      </w:r>
      <w:r w:rsidR="00895CC8" w:rsidRPr="00545300">
        <w:rPr>
          <w:i/>
          <w:iCs/>
        </w:rPr>
        <w:t xml:space="preserve">Rumah </w:t>
      </w:r>
      <w:proofErr w:type="spellStart"/>
      <w:r w:rsidR="00895CC8" w:rsidRPr="00545300">
        <w:rPr>
          <w:i/>
          <w:iCs/>
        </w:rPr>
        <w:t>Gadang</w:t>
      </w:r>
      <w:proofErr w:type="spellEnd"/>
      <w:r w:rsidRPr="003F6C90">
        <w:t xml:space="preserve"> have been converted into homestays,</w:t>
      </w:r>
      <w:r w:rsidRPr="003F6C90">
        <w:rPr>
          <w:spacing w:val="-12"/>
        </w:rPr>
        <w:t xml:space="preserve"> </w:t>
      </w:r>
      <w:r w:rsidRPr="003F6C90">
        <w:t>allowing</w:t>
      </w:r>
      <w:r w:rsidRPr="003F6C90">
        <w:rPr>
          <w:spacing w:val="-12"/>
        </w:rPr>
        <w:t xml:space="preserve"> </w:t>
      </w:r>
      <w:r w:rsidRPr="003F6C90">
        <w:t>tourists</w:t>
      </w:r>
      <w:r w:rsidRPr="003F6C90">
        <w:rPr>
          <w:spacing w:val="-13"/>
        </w:rPr>
        <w:t xml:space="preserve"> </w:t>
      </w:r>
      <w:r w:rsidRPr="003F6C90">
        <w:t>to</w:t>
      </w:r>
      <w:r w:rsidRPr="003F6C90">
        <w:rPr>
          <w:spacing w:val="-12"/>
        </w:rPr>
        <w:t xml:space="preserve"> </w:t>
      </w:r>
      <w:r w:rsidRPr="003F6C90">
        <w:t>stay</w:t>
      </w:r>
      <w:r w:rsidRPr="003F6C90">
        <w:rPr>
          <w:spacing w:val="-13"/>
        </w:rPr>
        <w:t xml:space="preserve"> </w:t>
      </w:r>
      <w:r w:rsidRPr="003F6C90">
        <w:t>with</w:t>
      </w:r>
      <w:r w:rsidRPr="003F6C90">
        <w:rPr>
          <w:spacing w:val="-12"/>
        </w:rPr>
        <w:t xml:space="preserve"> </w:t>
      </w:r>
      <w:r w:rsidRPr="003F6C90">
        <w:t>local families and experience Minangkabau traditional life firsthand. This includes a comprehensive assessment of ecological ramifications, socioeconomic impacts, and cultural implications to ensure a holistic understanding of ecotourism's role in advancing sustainable development</w:t>
      </w:r>
      <w:r w:rsidRPr="003F6C90">
        <w:rPr>
          <w:spacing w:val="40"/>
        </w:rPr>
        <w:t xml:space="preserve"> </w:t>
      </w:r>
      <w:r w:rsidRPr="003F6C90">
        <w:t>objectives [23]. Successful tourism development,</w:t>
      </w:r>
      <w:r w:rsidRPr="003F6C90">
        <w:rPr>
          <w:spacing w:val="40"/>
        </w:rPr>
        <w:t xml:space="preserve"> </w:t>
      </w:r>
      <w:r w:rsidRPr="003F6C90">
        <w:t>particularly</w:t>
      </w:r>
      <w:r w:rsidRPr="003F6C90">
        <w:rPr>
          <w:spacing w:val="40"/>
        </w:rPr>
        <w:t xml:space="preserve"> </w:t>
      </w:r>
      <w:r w:rsidRPr="003F6C90">
        <w:t>in</w:t>
      </w:r>
      <w:r w:rsidRPr="003F6C90">
        <w:rPr>
          <w:spacing w:val="40"/>
        </w:rPr>
        <w:t xml:space="preserve"> </w:t>
      </w:r>
      <w:r w:rsidRPr="003F6C90">
        <w:t>ecotourism,</w:t>
      </w:r>
      <w:r w:rsidR="003F6C90" w:rsidRPr="003F6C90">
        <w:t xml:space="preserve"> </w:t>
      </w:r>
      <w:r w:rsidRPr="003F6C90">
        <w:t xml:space="preserve">necessitates a robust planning framework established by regional administrations that aligns with the area's resource potential and considers </w:t>
      </w:r>
      <w:proofErr w:type="gramStart"/>
      <w:r w:rsidRPr="003F6C90">
        <w:t>its</w:t>
      </w:r>
      <w:proofErr w:type="gramEnd"/>
      <w:r w:rsidRPr="003F6C90">
        <w:t xml:space="preserve"> carrying capacity [24]. The assessment of ecotourism potential often involves a scoring and weighting system that considers</w:t>
      </w:r>
      <w:r w:rsidRPr="003F6C90">
        <w:rPr>
          <w:spacing w:val="-7"/>
        </w:rPr>
        <w:t xml:space="preserve"> </w:t>
      </w:r>
      <w:r w:rsidRPr="003F6C90">
        <w:t>object</w:t>
      </w:r>
      <w:r w:rsidRPr="003F6C90">
        <w:rPr>
          <w:spacing w:val="-6"/>
        </w:rPr>
        <w:t xml:space="preserve"> </w:t>
      </w:r>
      <w:r w:rsidRPr="003F6C90">
        <w:t>attractiveness, infrastructure, market potential, security, community socioeconomic</w:t>
      </w:r>
      <w:r w:rsidRPr="003F6C90">
        <w:rPr>
          <w:spacing w:val="-12"/>
        </w:rPr>
        <w:t xml:space="preserve"> </w:t>
      </w:r>
      <w:r w:rsidRPr="003F6C90">
        <w:t>conditions,</w:t>
      </w:r>
      <w:r w:rsidRPr="003F6C90">
        <w:rPr>
          <w:spacing w:val="-6"/>
        </w:rPr>
        <w:t xml:space="preserve"> </w:t>
      </w:r>
      <w:r w:rsidRPr="003F6C90">
        <w:t>and</w:t>
      </w:r>
      <w:r w:rsidRPr="003F6C90">
        <w:rPr>
          <w:spacing w:val="-11"/>
        </w:rPr>
        <w:t xml:space="preserve"> </w:t>
      </w:r>
      <w:r w:rsidRPr="003F6C90">
        <w:t>environmental quality [25]. This systematic approach</w:t>
      </w:r>
      <w:r w:rsidRPr="003F6C90">
        <w:rPr>
          <w:spacing w:val="40"/>
        </w:rPr>
        <w:t xml:space="preserve"> </w:t>
      </w:r>
      <w:r w:rsidRPr="003F6C90">
        <w:t>enables the identification of areas with high suitability</w:t>
      </w:r>
      <w:r w:rsidRPr="003F6C90">
        <w:rPr>
          <w:spacing w:val="-6"/>
        </w:rPr>
        <w:t xml:space="preserve"> </w:t>
      </w:r>
      <w:r w:rsidRPr="003F6C90">
        <w:t>for</w:t>
      </w:r>
      <w:r w:rsidRPr="003F6C90">
        <w:rPr>
          <w:spacing w:val="-10"/>
        </w:rPr>
        <w:t xml:space="preserve"> </w:t>
      </w:r>
      <w:r w:rsidRPr="003F6C90">
        <w:t>ecotourism,</w:t>
      </w:r>
      <w:r w:rsidRPr="003F6C90">
        <w:rPr>
          <w:spacing w:val="-8"/>
        </w:rPr>
        <w:t xml:space="preserve"> </w:t>
      </w:r>
      <w:r w:rsidRPr="003F6C90">
        <w:t>facilitating</w:t>
      </w:r>
      <w:r w:rsidRPr="003F6C90">
        <w:rPr>
          <w:spacing w:val="-10"/>
        </w:rPr>
        <w:t xml:space="preserve"> </w:t>
      </w:r>
      <w:r w:rsidRPr="003F6C90">
        <w:t>targeted interventions</w:t>
      </w:r>
      <w:r w:rsidRPr="003F6C90">
        <w:rPr>
          <w:spacing w:val="-13"/>
        </w:rPr>
        <w:t xml:space="preserve"> </w:t>
      </w:r>
      <w:r w:rsidRPr="003F6C90">
        <w:t>for</w:t>
      </w:r>
      <w:r w:rsidRPr="003F6C90">
        <w:rPr>
          <w:spacing w:val="-12"/>
        </w:rPr>
        <w:t xml:space="preserve"> </w:t>
      </w:r>
      <w:r w:rsidRPr="003F6C90">
        <w:t>sustainable</w:t>
      </w:r>
      <w:r w:rsidRPr="003F6C90">
        <w:rPr>
          <w:spacing w:val="-13"/>
        </w:rPr>
        <w:t xml:space="preserve"> </w:t>
      </w:r>
      <w:r w:rsidRPr="003F6C90">
        <w:t>growth</w:t>
      </w:r>
      <w:r w:rsidRPr="003F6C90">
        <w:rPr>
          <w:spacing w:val="-12"/>
        </w:rPr>
        <w:t xml:space="preserve"> </w:t>
      </w:r>
      <w:r w:rsidRPr="003F6C90">
        <w:t>[26].</w:t>
      </w:r>
      <w:r w:rsidRPr="003F6C90">
        <w:rPr>
          <w:spacing w:val="-13"/>
        </w:rPr>
        <w:t xml:space="preserve"> </w:t>
      </w:r>
      <w:r w:rsidRPr="003F6C90">
        <w:t>This area</w:t>
      </w:r>
      <w:r w:rsidRPr="003F6C90">
        <w:rPr>
          <w:spacing w:val="-8"/>
        </w:rPr>
        <w:t xml:space="preserve"> </w:t>
      </w:r>
      <w:r w:rsidRPr="003F6C90">
        <w:t>is</w:t>
      </w:r>
      <w:r w:rsidRPr="003F6C90">
        <w:rPr>
          <w:spacing w:val="-8"/>
        </w:rPr>
        <w:t xml:space="preserve"> </w:t>
      </w:r>
      <w:r w:rsidRPr="003F6C90">
        <w:t>also</w:t>
      </w:r>
      <w:r w:rsidRPr="003F6C90">
        <w:rPr>
          <w:spacing w:val="-8"/>
        </w:rPr>
        <w:t xml:space="preserve"> </w:t>
      </w:r>
      <w:r w:rsidRPr="003F6C90">
        <w:t>known</w:t>
      </w:r>
      <w:r w:rsidRPr="003F6C90">
        <w:rPr>
          <w:spacing w:val="-8"/>
        </w:rPr>
        <w:t xml:space="preserve"> </w:t>
      </w:r>
      <w:r w:rsidRPr="003F6C90">
        <w:t>as</w:t>
      </w:r>
      <w:r w:rsidRPr="003F6C90">
        <w:rPr>
          <w:spacing w:val="-9"/>
        </w:rPr>
        <w:t xml:space="preserve"> </w:t>
      </w:r>
      <w:r w:rsidRPr="003F6C90">
        <w:t>the</w:t>
      </w:r>
      <w:r w:rsidRPr="003F6C90">
        <w:rPr>
          <w:spacing w:val="-8"/>
        </w:rPr>
        <w:t xml:space="preserve"> </w:t>
      </w:r>
      <w:r w:rsidRPr="003F6C90">
        <w:t>“Minangkabau</w:t>
      </w:r>
      <w:r w:rsidRPr="003F6C90">
        <w:rPr>
          <w:spacing w:val="-7"/>
        </w:rPr>
        <w:t xml:space="preserve"> </w:t>
      </w:r>
      <w:r w:rsidRPr="003F6C90">
        <w:t xml:space="preserve">Time Corridor” because its spatial layout and architecture still retain their authenticity. In addition to </w:t>
      </w:r>
      <w:r w:rsidR="00895CC8" w:rsidRPr="00545300">
        <w:rPr>
          <w:i/>
          <w:iCs/>
        </w:rPr>
        <w:t xml:space="preserve">Rumah </w:t>
      </w:r>
      <w:proofErr w:type="spellStart"/>
      <w:r w:rsidR="00895CC8" w:rsidRPr="00545300">
        <w:rPr>
          <w:i/>
          <w:iCs/>
        </w:rPr>
        <w:t>Gadang</w:t>
      </w:r>
      <w:proofErr w:type="spellEnd"/>
      <w:r w:rsidRPr="003F6C90">
        <w:t>, there are surau (prayer rooms), mosques, traditional halls, traditional markets, and</w:t>
      </w:r>
      <w:r w:rsidRPr="003F6C90">
        <w:rPr>
          <w:spacing w:val="-1"/>
        </w:rPr>
        <w:t xml:space="preserve"> </w:t>
      </w:r>
      <w:r w:rsidRPr="003F6C90">
        <w:t>rice</w:t>
      </w:r>
      <w:r w:rsidRPr="003F6C90">
        <w:rPr>
          <w:spacing w:val="-7"/>
        </w:rPr>
        <w:t xml:space="preserve"> </w:t>
      </w:r>
      <w:r w:rsidRPr="003F6C90">
        <w:t>fields</w:t>
      </w:r>
      <w:r w:rsidRPr="003F6C90">
        <w:rPr>
          <w:spacing w:val="-5"/>
        </w:rPr>
        <w:t xml:space="preserve"> </w:t>
      </w:r>
      <w:r w:rsidRPr="003F6C90">
        <w:t>that</w:t>
      </w:r>
      <w:r w:rsidRPr="003F6C90">
        <w:rPr>
          <w:spacing w:val="-6"/>
        </w:rPr>
        <w:t xml:space="preserve"> </w:t>
      </w:r>
      <w:r w:rsidRPr="003F6C90">
        <w:t>form</w:t>
      </w:r>
      <w:r w:rsidRPr="003F6C90">
        <w:rPr>
          <w:spacing w:val="-5"/>
        </w:rPr>
        <w:t xml:space="preserve"> </w:t>
      </w:r>
      <w:r w:rsidRPr="003F6C90">
        <w:t>a complete cultural landscape.</w:t>
      </w:r>
      <w:r w:rsidR="003F6C90" w:rsidRPr="003F6C90">
        <w:t xml:space="preserve"> </w:t>
      </w:r>
      <w:r w:rsidRPr="003F6C90">
        <w:t xml:space="preserve">In 2025, </w:t>
      </w:r>
      <w:proofErr w:type="spellStart"/>
      <w:r w:rsidR="00545300" w:rsidRPr="00545300">
        <w:rPr>
          <w:i/>
          <w:iCs/>
        </w:rPr>
        <w:t>n</w:t>
      </w:r>
      <w:r w:rsidRPr="00545300">
        <w:rPr>
          <w:i/>
          <w:iCs/>
        </w:rPr>
        <w:t>agari</w:t>
      </w:r>
      <w:proofErr w:type="spellEnd"/>
      <w:r w:rsidRPr="003F6C90">
        <w:t xml:space="preserve"> </w:t>
      </w:r>
      <w:proofErr w:type="spellStart"/>
      <w:r w:rsidRPr="003F6C90">
        <w:t>Sijunjung</w:t>
      </w:r>
      <w:proofErr w:type="spellEnd"/>
      <w:r w:rsidRPr="003F6C90">
        <w:t xml:space="preserve"> was ranked among the top 5 in the ASEAN Homestay Award, demonstrating international recognition of the quality of service and cultural uniqueness it offers.</w:t>
      </w:r>
      <w:r w:rsidR="003F6C90" w:rsidRPr="003F6C90">
        <w:t xml:space="preserve"> </w:t>
      </w:r>
    </w:p>
    <w:p w14:paraId="721A42FD" w14:textId="596D1C69" w:rsidR="00E345A1" w:rsidRPr="003F6C90" w:rsidRDefault="003F6C90" w:rsidP="003F6C90">
      <w:pPr>
        <w:pStyle w:val="BodyText"/>
        <w:ind w:left="145" w:right="54" w:firstLine="280"/>
      </w:pPr>
      <w:r w:rsidRPr="003F6C90">
        <w:t>U</w:t>
      </w:r>
      <w:r w:rsidR="00000000" w:rsidRPr="003F6C90">
        <w:t>NESCO</w:t>
      </w:r>
      <w:r w:rsidR="00000000" w:rsidRPr="003F6C90">
        <w:rPr>
          <w:spacing w:val="62"/>
        </w:rPr>
        <w:t xml:space="preserve"> </w:t>
      </w:r>
      <w:r w:rsidR="00000000" w:rsidRPr="003F6C90">
        <w:t>defines</w:t>
      </w:r>
      <w:r w:rsidR="00000000" w:rsidRPr="003F6C90">
        <w:rPr>
          <w:spacing w:val="61"/>
        </w:rPr>
        <w:t xml:space="preserve"> </w:t>
      </w:r>
      <w:r w:rsidR="00000000" w:rsidRPr="003F6C90">
        <w:t>cultural</w:t>
      </w:r>
      <w:r w:rsidR="00000000" w:rsidRPr="003F6C90">
        <w:rPr>
          <w:spacing w:val="60"/>
        </w:rPr>
        <w:t xml:space="preserve"> </w:t>
      </w:r>
      <w:r w:rsidR="00000000" w:rsidRPr="003F6C90">
        <w:t>tourism</w:t>
      </w:r>
      <w:r w:rsidR="00000000" w:rsidRPr="003F6C90">
        <w:rPr>
          <w:spacing w:val="59"/>
        </w:rPr>
        <w:t xml:space="preserve"> </w:t>
      </w:r>
      <w:r w:rsidR="00000000" w:rsidRPr="003F6C90">
        <w:rPr>
          <w:spacing w:val="-5"/>
        </w:rPr>
        <w:t>as</w:t>
      </w:r>
      <w:r w:rsidRPr="003F6C90">
        <w:rPr>
          <w:spacing w:val="-5"/>
        </w:rPr>
        <w:t xml:space="preserve"> </w:t>
      </w:r>
      <w:r w:rsidR="00000000" w:rsidRPr="003F6C90">
        <w:t>tourism intended to meet the intellectual needs of the community by familiarizing them with the values, cultural heritage, and way of life of the people in the destination area.</w:t>
      </w:r>
      <w:r w:rsidR="00000000" w:rsidRPr="003F6C90">
        <w:rPr>
          <w:spacing w:val="40"/>
        </w:rPr>
        <w:t xml:space="preserve"> </w:t>
      </w:r>
      <w:r w:rsidR="00000000" w:rsidRPr="003F6C90">
        <w:t>Based</w:t>
      </w:r>
      <w:r w:rsidR="00000000" w:rsidRPr="003F6C90">
        <w:rPr>
          <w:spacing w:val="40"/>
        </w:rPr>
        <w:t xml:space="preserve"> </w:t>
      </w:r>
      <w:r w:rsidR="00000000" w:rsidRPr="003F6C90">
        <w:t>on</w:t>
      </w:r>
      <w:r w:rsidR="00000000" w:rsidRPr="003F6C90">
        <w:rPr>
          <w:spacing w:val="40"/>
        </w:rPr>
        <w:t xml:space="preserve"> </w:t>
      </w:r>
      <w:r w:rsidR="00000000" w:rsidRPr="003F6C90">
        <w:t>the</w:t>
      </w:r>
      <w:r w:rsidR="00000000" w:rsidRPr="003F6C90">
        <w:rPr>
          <w:spacing w:val="40"/>
        </w:rPr>
        <w:t xml:space="preserve"> </w:t>
      </w:r>
      <w:r w:rsidR="00000000" w:rsidRPr="003F6C90">
        <w:t>above</w:t>
      </w:r>
      <w:r w:rsidR="00000000" w:rsidRPr="003F6C90">
        <w:rPr>
          <w:spacing w:val="40"/>
        </w:rPr>
        <w:t xml:space="preserve"> </w:t>
      </w:r>
      <w:r w:rsidR="00000000" w:rsidRPr="003F6C90">
        <w:t>definition,</w:t>
      </w:r>
      <w:r w:rsidR="00000000" w:rsidRPr="003F6C90">
        <w:rPr>
          <w:spacing w:val="40"/>
        </w:rPr>
        <w:t xml:space="preserve"> </w:t>
      </w:r>
      <w:r w:rsidR="00000000" w:rsidRPr="003F6C90">
        <w:t>the</w:t>
      </w:r>
      <w:r w:rsidRPr="003F6C90">
        <w:t xml:space="preserve"> </w:t>
      </w:r>
      <w:proofErr w:type="spellStart"/>
      <w:r w:rsidR="00545300" w:rsidRPr="00545300">
        <w:rPr>
          <w:i/>
          <w:iCs/>
        </w:rPr>
        <w:t>n</w:t>
      </w:r>
      <w:r w:rsidR="00000000" w:rsidRPr="00545300">
        <w:rPr>
          <w:i/>
          <w:iCs/>
        </w:rPr>
        <w:t>agari</w:t>
      </w:r>
      <w:proofErr w:type="spellEnd"/>
      <w:r w:rsidR="00000000" w:rsidRPr="003F6C90">
        <w:t xml:space="preserve"> </w:t>
      </w:r>
      <w:proofErr w:type="spellStart"/>
      <w:r w:rsidR="00000000" w:rsidRPr="003F6C90">
        <w:t>Sijunjung</w:t>
      </w:r>
      <w:proofErr w:type="spellEnd"/>
      <w:r w:rsidR="00000000" w:rsidRPr="003F6C90">
        <w:t xml:space="preserve"> Traditional Village is categorized as an area with cultural tourism </w:t>
      </w:r>
      <w:r w:rsidR="00000000" w:rsidRPr="003F6C90">
        <w:rPr>
          <w:spacing w:val="-2"/>
        </w:rPr>
        <w:t>potential.</w:t>
      </w:r>
    </w:p>
    <w:p w14:paraId="7488D0B4" w14:textId="4126D655" w:rsidR="00E345A1" w:rsidRPr="003F6C90" w:rsidRDefault="00000000" w:rsidP="003F6C90">
      <w:pPr>
        <w:pStyle w:val="BodyText"/>
        <w:ind w:left="145" w:right="46" w:firstLine="327"/>
      </w:pPr>
      <w:r w:rsidRPr="003F6C90">
        <w:t>This village tourism area depicts the matrilineal life of the Minangkabau people. This</w:t>
      </w:r>
      <w:r w:rsidRPr="003F6C90">
        <w:rPr>
          <w:spacing w:val="-8"/>
        </w:rPr>
        <w:t xml:space="preserve"> </w:t>
      </w:r>
      <w:r w:rsidRPr="003F6C90">
        <w:t>area</w:t>
      </w:r>
      <w:r w:rsidRPr="003F6C90">
        <w:rPr>
          <w:spacing w:val="-7"/>
        </w:rPr>
        <w:t xml:space="preserve"> </w:t>
      </w:r>
      <w:r w:rsidRPr="003F6C90">
        <w:t>is</w:t>
      </w:r>
      <w:r w:rsidRPr="003F6C90">
        <w:rPr>
          <w:spacing w:val="-11"/>
        </w:rPr>
        <w:t xml:space="preserve"> </w:t>
      </w:r>
      <w:r w:rsidRPr="003F6C90">
        <w:t>able</w:t>
      </w:r>
      <w:r w:rsidRPr="003F6C90">
        <w:rPr>
          <w:spacing w:val="-7"/>
        </w:rPr>
        <w:t xml:space="preserve"> </w:t>
      </w:r>
      <w:r w:rsidRPr="003F6C90">
        <w:t>to</w:t>
      </w:r>
      <w:r w:rsidRPr="003F6C90">
        <w:rPr>
          <w:spacing w:val="-6"/>
        </w:rPr>
        <w:t xml:space="preserve"> </w:t>
      </w:r>
      <w:r w:rsidRPr="003F6C90">
        <w:t>depict</w:t>
      </w:r>
      <w:r w:rsidRPr="003F6C90">
        <w:rPr>
          <w:spacing w:val="-7"/>
        </w:rPr>
        <w:t xml:space="preserve"> </w:t>
      </w:r>
      <w:r w:rsidRPr="003F6C90">
        <w:t>the</w:t>
      </w:r>
      <w:r w:rsidRPr="003F6C90">
        <w:rPr>
          <w:spacing w:val="-6"/>
        </w:rPr>
        <w:t xml:space="preserve"> </w:t>
      </w:r>
      <w:r w:rsidRPr="003F6C90">
        <w:t>remnants</w:t>
      </w:r>
      <w:r w:rsidRPr="003F6C90">
        <w:rPr>
          <w:spacing w:val="-8"/>
        </w:rPr>
        <w:t xml:space="preserve"> </w:t>
      </w:r>
      <w:r w:rsidRPr="003F6C90">
        <w:t>of</w:t>
      </w:r>
      <w:r w:rsidRPr="003F6C90">
        <w:rPr>
          <w:spacing w:val="-1"/>
        </w:rPr>
        <w:t xml:space="preserve"> </w:t>
      </w:r>
      <w:r w:rsidRPr="003F6C90">
        <w:t>the Minangkabau</w:t>
      </w:r>
      <w:r w:rsidRPr="003F6C90">
        <w:rPr>
          <w:spacing w:val="-6"/>
        </w:rPr>
        <w:t xml:space="preserve"> </w:t>
      </w:r>
      <w:r w:rsidRPr="003F6C90">
        <w:t>kingdom system,</w:t>
      </w:r>
      <w:r w:rsidRPr="003F6C90">
        <w:rPr>
          <w:spacing w:val="-1"/>
        </w:rPr>
        <w:t xml:space="preserve"> </w:t>
      </w:r>
      <w:r w:rsidRPr="003F6C90">
        <w:t>where</w:t>
      </w:r>
      <w:r w:rsidRPr="003F6C90">
        <w:rPr>
          <w:spacing w:val="-7"/>
        </w:rPr>
        <w:t xml:space="preserve"> </w:t>
      </w:r>
      <w:r w:rsidRPr="003F6C90">
        <w:t>in</w:t>
      </w:r>
      <w:r w:rsidRPr="003F6C90">
        <w:rPr>
          <w:spacing w:val="-6"/>
        </w:rPr>
        <w:t xml:space="preserve"> </w:t>
      </w:r>
      <w:r w:rsidRPr="003F6C90">
        <w:t xml:space="preserve">one area there is a </w:t>
      </w:r>
      <w:r w:rsidR="00895CC8" w:rsidRPr="00545300">
        <w:rPr>
          <w:i/>
          <w:iCs/>
        </w:rPr>
        <w:t xml:space="preserve">Rumah </w:t>
      </w:r>
      <w:proofErr w:type="spellStart"/>
      <w:r w:rsidR="00895CC8" w:rsidRPr="00545300">
        <w:rPr>
          <w:i/>
          <w:iCs/>
        </w:rPr>
        <w:t>Gadang</w:t>
      </w:r>
      <w:proofErr w:type="spellEnd"/>
      <w:r w:rsidRPr="003F6C90">
        <w:t xml:space="preserve"> (traditional house) as a place of residence, behind the </w:t>
      </w:r>
      <w:r w:rsidR="00895CC8" w:rsidRPr="00545300">
        <w:rPr>
          <w:i/>
          <w:iCs/>
        </w:rPr>
        <w:t xml:space="preserve">Rumah </w:t>
      </w:r>
      <w:proofErr w:type="spellStart"/>
      <w:r w:rsidR="00895CC8" w:rsidRPr="00545300">
        <w:rPr>
          <w:i/>
          <w:iCs/>
        </w:rPr>
        <w:t>Gadang</w:t>
      </w:r>
      <w:proofErr w:type="spellEnd"/>
      <w:r w:rsidRPr="003F6C90">
        <w:t xml:space="preserve"> there is a </w:t>
      </w:r>
      <w:proofErr w:type="spellStart"/>
      <w:r w:rsidRPr="00545300">
        <w:rPr>
          <w:i/>
          <w:iCs/>
        </w:rPr>
        <w:t>pandam</w:t>
      </w:r>
      <w:proofErr w:type="spellEnd"/>
      <w:r w:rsidRPr="00545300">
        <w:rPr>
          <w:i/>
          <w:iCs/>
        </w:rPr>
        <w:t xml:space="preserve"> </w:t>
      </w:r>
      <w:proofErr w:type="spellStart"/>
      <w:r w:rsidRPr="00545300">
        <w:rPr>
          <w:i/>
          <w:iCs/>
        </w:rPr>
        <w:t>pakuburan</w:t>
      </w:r>
      <w:proofErr w:type="spellEnd"/>
      <w:r w:rsidRPr="003F6C90">
        <w:t xml:space="preserve"> (cemetery) for the burial of the community, and further behind there are rice fields or fields as a source of livelihood or economy for the community.</w:t>
      </w:r>
    </w:p>
    <w:p w14:paraId="3FBB7FB4" w14:textId="62F23D1C" w:rsidR="00E345A1" w:rsidRPr="003F6C90" w:rsidRDefault="00000000" w:rsidP="003F6C90">
      <w:pPr>
        <w:pStyle w:val="BodyText"/>
        <w:ind w:left="145" w:right="38" w:firstLine="327"/>
      </w:pPr>
      <w:r w:rsidRPr="003F6C90">
        <w:t>The community's life is still deeply rooted in customs that have been preserved since ancient times in the field of tourism, especially cultural tourism, in terms of physical</w:t>
      </w:r>
      <w:r w:rsidRPr="003F6C90">
        <w:rPr>
          <w:spacing w:val="-13"/>
        </w:rPr>
        <w:t xml:space="preserve"> </w:t>
      </w:r>
      <w:r w:rsidRPr="003F6C90">
        <w:t>aspects,</w:t>
      </w:r>
      <w:r w:rsidRPr="003F6C90">
        <w:rPr>
          <w:spacing w:val="-8"/>
        </w:rPr>
        <w:t xml:space="preserve"> </w:t>
      </w:r>
      <w:r w:rsidRPr="003F6C90">
        <w:t>customs,</w:t>
      </w:r>
      <w:r w:rsidRPr="003F6C90">
        <w:rPr>
          <w:spacing w:val="-9"/>
        </w:rPr>
        <w:t xml:space="preserve"> </w:t>
      </w:r>
      <w:r w:rsidRPr="003F6C90">
        <w:t>socio-culture,</w:t>
      </w:r>
      <w:r w:rsidRPr="003F6C90">
        <w:rPr>
          <w:spacing w:val="-12"/>
        </w:rPr>
        <w:t xml:space="preserve"> </w:t>
      </w:r>
      <w:r w:rsidRPr="003F6C90">
        <w:t xml:space="preserve">arts, and cuisine. The following are the cultural tourism attractions of the </w:t>
      </w:r>
      <w:proofErr w:type="spellStart"/>
      <w:r w:rsidRPr="003F6C90">
        <w:t>Sijunjung</w:t>
      </w:r>
      <w:proofErr w:type="spellEnd"/>
      <w:r w:rsidRPr="003F6C90">
        <w:t xml:space="preserve"> Traditional Village from several supporting aspects. The physical aspect supporting tourism in the </w:t>
      </w:r>
      <w:proofErr w:type="spellStart"/>
      <w:r w:rsidRPr="003F6C90">
        <w:t>Sijunjung</w:t>
      </w:r>
      <w:proofErr w:type="spellEnd"/>
      <w:r w:rsidRPr="003F6C90">
        <w:t xml:space="preserve"> Traditional Village is the beauty of the village, which features a row of neatly arranged traditional houses on both sides of the road, totaling 76 units. The type of traditional houses found here These are the </w:t>
      </w:r>
      <w:r w:rsidRPr="00545300">
        <w:rPr>
          <w:i/>
          <w:iCs/>
        </w:rPr>
        <w:t>Gajah Maharam</w:t>
      </w:r>
      <w:r w:rsidRPr="003F6C90">
        <w:t xml:space="preserve"> and </w:t>
      </w:r>
      <w:proofErr w:type="spellStart"/>
      <w:r w:rsidRPr="00545300">
        <w:rPr>
          <w:i/>
          <w:iCs/>
        </w:rPr>
        <w:t>Surambih</w:t>
      </w:r>
      <w:proofErr w:type="spellEnd"/>
      <w:r w:rsidRPr="00545300">
        <w:rPr>
          <w:i/>
          <w:iCs/>
        </w:rPr>
        <w:t xml:space="preserve"> Aceh</w:t>
      </w:r>
      <w:r w:rsidRPr="003F6C90">
        <w:t xml:space="preserve"> types</w:t>
      </w:r>
      <w:r w:rsidRPr="003F6C90">
        <w:rPr>
          <w:spacing w:val="-13"/>
        </w:rPr>
        <w:t xml:space="preserve"> </w:t>
      </w:r>
      <w:r w:rsidRPr="003F6C90">
        <w:t>of</w:t>
      </w:r>
      <w:r w:rsidRPr="003F6C90">
        <w:rPr>
          <w:spacing w:val="-8"/>
        </w:rPr>
        <w:t xml:space="preserve"> </w:t>
      </w:r>
      <w:r w:rsidR="00895CC8" w:rsidRPr="00545300">
        <w:rPr>
          <w:i/>
          <w:iCs/>
        </w:rPr>
        <w:t xml:space="preserve">Rumah </w:t>
      </w:r>
      <w:proofErr w:type="spellStart"/>
      <w:r w:rsidR="00895CC8" w:rsidRPr="00545300">
        <w:rPr>
          <w:i/>
          <w:iCs/>
        </w:rPr>
        <w:t>Gadang</w:t>
      </w:r>
      <w:proofErr w:type="spellEnd"/>
      <w:r w:rsidRPr="003F6C90">
        <w:t>.</w:t>
      </w:r>
      <w:r w:rsidRPr="003F6C90">
        <w:rPr>
          <w:spacing w:val="-13"/>
        </w:rPr>
        <w:t xml:space="preserve"> </w:t>
      </w:r>
      <w:r w:rsidRPr="003F6C90">
        <w:t>Some</w:t>
      </w:r>
      <w:r w:rsidRPr="003F6C90">
        <w:rPr>
          <w:spacing w:val="-7"/>
        </w:rPr>
        <w:t xml:space="preserve"> </w:t>
      </w:r>
      <w:r w:rsidRPr="003F6C90">
        <w:t>have</w:t>
      </w:r>
      <w:r w:rsidRPr="003F6C90">
        <w:rPr>
          <w:spacing w:val="-12"/>
        </w:rPr>
        <w:t xml:space="preserve"> </w:t>
      </w:r>
      <w:r w:rsidRPr="003F6C90">
        <w:t>2</w:t>
      </w:r>
      <w:r w:rsidRPr="003F6C90">
        <w:rPr>
          <w:spacing w:val="-11"/>
        </w:rPr>
        <w:t xml:space="preserve"> </w:t>
      </w:r>
      <w:proofErr w:type="spellStart"/>
      <w:r w:rsidRPr="00545300">
        <w:rPr>
          <w:i/>
          <w:iCs/>
        </w:rPr>
        <w:t>gonjong</w:t>
      </w:r>
      <w:proofErr w:type="spellEnd"/>
      <w:r w:rsidRPr="003F6C90">
        <w:t xml:space="preserve"> and some have 4 </w:t>
      </w:r>
      <w:proofErr w:type="spellStart"/>
      <w:r w:rsidRPr="00545300">
        <w:rPr>
          <w:i/>
          <w:iCs/>
        </w:rPr>
        <w:t>gonjong</w:t>
      </w:r>
      <w:proofErr w:type="spellEnd"/>
      <w:r w:rsidRPr="003F6C90">
        <w:t xml:space="preserve">. </w:t>
      </w:r>
      <w:r w:rsidR="00895CC8" w:rsidRPr="00545300">
        <w:rPr>
          <w:i/>
          <w:iCs/>
        </w:rPr>
        <w:t xml:space="preserve">Rumah </w:t>
      </w:r>
      <w:proofErr w:type="spellStart"/>
      <w:r w:rsidR="00895CC8" w:rsidRPr="00545300">
        <w:rPr>
          <w:i/>
          <w:iCs/>
        </w:rPr>
        <w:t>Gadang</w:t>
      </w:r>
      <w:proofErr w:type="spellEnd"/>
      <w:r w:rsidRPr="003F6C90">
        <w:t xml:space="preserve"> with</w:t>
      </w:r>
      <w:r w:rsidRPr="003F6C90">
        <w:rPr>
          <w:spacing w:val="-13"/>
        </w:rPr>
        <w:t xml:space="preserve"> </w:t>
      </w:r>
      <w:r w:rsidRPr="003F6C90">
        <w:t>2</w:t>
      </w:r>
      <w:r w:rsidRPr="003F6C90">
        <w:rPr>
          <w:spacing w:val="-12"/>
        </w:rPr>
        <w:t xml:space="preserve"> </w:t>
      </w:r>
      <w:proofErr w:type="spellStart"/>
      <w:r w:rsidRPr="00545300">
        <w:rPr>
          <w:i/>
          <w:iCs/>
        </w:rPr>
        <w:t>gonjong</w:t>
      </w:r>
      <w:proofErr w:type="spellEnd"/>
      <w:r w:rsidRPr="003F6C90">
        <w:rPr>
          <w:spacing w:val="-13"/>
        </w:rPr>
        <w:t xml:space="preserve"> </w:t>
      </w:r>
      <w:r w:rsidRPr="003F6C90">
        <w:t>are</w:t>
      </w:r>
      <w:r w:rsidRPr="003F6C90">
        <w:rPr>
          <w:spacing w:val="-12"/>
        </w:rPr>
        <w:t xml:space="preserve"> </w:t>
      </w:r>
      <w:r w:rsidRPr="003F6C90">
        <w:t>owned</w:t>
      </w:r>
      <w:r w:rsidRPr="003F6C90">
        <w:rPr>
          <w:spacing w:val="-13"/>
        </w:rPr>
        <w:t xml:space="preserve"> </w:t>
      </w:r>
      <w:r w:rsidRPr="003F6C90">
        <w:t>by</w:t>
      </w:r>
      <w:r w:rsidRPr="003F6C90">
        <w:rPr>
          <w:spacing w:val="-12"/>
        </w:rPr>
        <w:t xml:space="preserve"> </w:t>
      </w:r>
      <w:r w:rsidRPr="003F6C90">
        <w:t>families</w:t>
      </w:r>
      <w:r w:rsidRPr="003F6C90">
        <w:rPr>
          <w:spacing w:val="-13"/>
        </w:rPr>
        <w:t xml:space="preserve"> </w:t>
      </w:r>
      <w:r w:rsidRPr="003F6C90">
        <w:t>who</w:t>
      </w:r>
      <w:r w:rsidRPr="003F6C90">
        <w:rPr>
          <w:spacing w:val="-12"/>
        </w:rPr>
        <w:t xml:space="preserve"> </w:t>
      </w:r>
      <w:r w:rsidRPr="003F6C90">
        <w:t xml:space="preserve">are </w:t>
      </w:r>
      <w:r w:rsidRPr="003F6C90">
        <w:rPr>
          <w:spacing w:val="-2"/>
        </w:rPr>
        <w:t>not</w:t>
      </w:r>
      <w:r w:rsidRPr="003F6C90">
        <w:rPr>
          <w:spacing w:val="-11"/>
        </w:rPr>
        <w:t xml:space="preserve"> </w:t>
      </w:r>
      <w:r w:rsidRPr="003F6C90">
        <w:rPr>
          <w:spacing w:val="-2"/>
        </w:rPr>
        <w:t>part</w:t>
      </w:r>
      <w:r w:rsidRPr="003F6C90">
        <w:rPr>
          <w:spacing w:val="-10"/>
        </w:rPr>
        <w:t xml:space="preserve"> </w:t>
      </w:r>
      <w:r w:rsidRPr="003F6C90">
        <w:rPr>
          <w:spacing w:val="-2"/>
        </w:rPr>
        <w:t>of</w:t>
      </w:r>
      <w:r w:rsidRPr="003F6C90">
        <w:rPr>
          <w:spacing w:val="-11"/>
        </w:rPr>
        <w:t xml:space="preserve"> </w:t>
      </w:r>
      <w:r w:rsidRPr="003F6C90">
        <w:rPr>
          <w:spacing w:val="-2"/>
        </w:rPr>
        <w:t>the</w:t>
      </w:r>
      <w:r w:rsidRPr="003F6C90">
        <w:rPr>
          <w:spacing w:val="-10"/>
        </w:rPr>
        <w:t xml:space="preserve"> </w:t>
      </w:r>
      <w:r w:rsidRPr="003F6C90">
        <w:rPr>
          <w:spacing w:val="-2"/>
        </w:rPr>
        <w:t>nobility.</w:t>
      </w:r>
      <w:r w:rsidRPr="003F6C90">
        <w:rPr>
          <w:spacing w:val="-11"/>
        </w:rPr>
        <w:t xml:space="preserve"> </w:t>
      </w:r>
      <w:r w:rsidRPr="003F6C90">
        <w:rPr>
          <w:spacing w:val="-2"/>
        </w:rPr>
        <w:t>However,</w:t>
      </w:r>
      <w:r w:rsidRPr="003F6C90">
        <w:rPr>
          <w:spacing w:val="-10"/>
        </w:rPr>
        <w:t xml:space="preserve"> </w:t>
      </w:r>
      <w:r w:rsidRPr="003F6C90">
        <w:rPr>
          <w:spacing w:val="-2"/>
        </w:rPr>
        <w:t>they</w:t>
      </w:r>
      <w:r w:rsidRPr="003F6C90">
        <w:rPr>
          <w:spacing w:val="-11"/>
        </w:rPr>
        <w:t xml:space="preserve"> </w:t>
      </w:r>
      <w:r w:rsidRPr="003F6C90">
        <w:rPr>
          <w:spacing w:val="-2"/>
        </w:rPr>
        <w:t>can</w:t>
      </w:r>
      <w:r w:rsidRPr="003F6C90">
        <w:rPr>
          <w:spacing w:val="-10"/>
        </w:rPr>
        <w:t xml:space="preserve"> </w:t>
      </w:r>
      <w:r w:rsidRPr="003F6C90">
        <w:rPr>
          <w:spacing w:val="-2"/>
        </w:rPr>
        <w:t xml:space="preserve">also </w:t>
      </w:r>
      <w:r w:rsidRPr="003F6C90">
        <w:t>be</w:t>
      </w:r>
      <w:r w:rsidRPr="003F6C90">
        <w:rPr>
          <w:spacing w:val="-4"/>
        </w:rPr>
        <w:t xml:space="preserve"> </w:t>
      </w:r>
      <w:r w:rsidRPr="003F6C90">
        <w:t>used</w:t>
      </w:r>
      <w:r w:rsidRPr="003F6C90">
        <w:rPr>
          <w:spacing w:val="-4"/>
        </w:rPr>
        <w:t xml:space="preserve"> </w:t>
      </w:r>
      <w:r w:rsidRPr="003F6C90">
        <w:t>to</w:t>
      </w:r>
      <w:r w:rsidRPr="003F6C90">
        <w:rPr>
          <w:spacing w:val="-3"/>
        </w:rPr>
        <w:t xml:space="preserve"> </w:t>
      </w:r>
      <w:r w:rsidRPr="003F6C90">
        <w:t>carry</w:t>
      </w:r>
      <w:r w:rsidRPr="003F6C90">
        <w:rPr>
          <w:spacing w:val="-4"/>
        </w:rPr>
        <w:t xml:space="preserve"> </w:t>
      </w:r>
      <w:r w:rsidRPr="003F6C90">
        <w:t>out</w:t>
      </w:r>
      <w:r w:rsidRPr="003F6C90">
        <w:rPr>
          <w:spacing w:val="-3"/>
        </w:rPr>
        <w:t xml:space="preserve"> </w:t>
      </w:r>
      <w:r w:rsidRPr="003F6C90">
        <w:t>traditional</w:t>
      </w:r>
      <w:r w:rsidRPr="003F6C90">
        <w:rPr>
          <w:spacing w:val="-4"/>
        </w:rPr>
        <w:t xml:space="preserve"> </w:t>
      </w:r>
      <w:r w:rsidRPr="003F6C90">
        <w:t>ceremonies</w:t>
      </w:r>
      <w:r w:rsidRPr="003F6C90">
        <w:rPr>
          <w:spacing w:val="-6"/>
        </w:rPr>
        <w:t xml:space="preserve"> </w:t>
      </w:r>
      <w:r w:rsidRPr="003F6C90">
        <w:t>in addition to being used as residences.</w:t>
      </w:r>
      <w:r w:rsidRPr="003F6C90">
        <w:rPr>
          <w:spacing w:val="-4"/>
        </w:rPr>
        <w:t xml:space="preserve"> </w:t>
      </w:r>
      <w:r w:rsidRPr="003F6C90">
        <w:t>Houses with</w:t>
      </w:r>
      <w:r w:rsidRPr="003F6C90">
        <w:rPr>
          <w:spacing w:val="-13"/>
        </w:rPr>
        <w:t xml:space="preserve"> </w:t>
      </w:r>
      <w:r w:rsidRPr="003F6C90">
        <w:t>2</w:t>
      </w:r>
      <w:r w:rsidRPr="003F6C90">
        <w:rPr>
          <w:spacing w:val="-12"/>
        </w:rPr>
        <w:t xml:space="preserve"> </w:t>
      </w:r>
      <w:proofErr w:type="spellStart"/>
      <w:r w:rsidRPr="00545300">
        <w:rPr>
          <w:i/>
          <w:iCs/>
        </w:rPr>
        <w:t>gonjong</w:t>
      </w:r>
      <w:proofErr w:type="spellEnd"/>
      <w:r w:rsidRPr="003F6C90">
        <w:rPr>
          <w:spacing w:val="-13"/>
        </w:rPr>
        <w:t xml:space="preserve"> </w:t>
      </w:r>
      <w:r w:rsidRPr="003F6C90">
        <w:t>symbolize</w:t>
      </w:r>
      <w:r w:rsidRPr="003F6C90">
        <w:rPr>
          <w:spacing w:val="-9"/>
        </w:rPr>
        <w:t xml:space="preserve"> </w:t>
      </w:r>
      <w:r w:rsidRPr="003F6C90">
        <w:t>human</w:t>
      </w:r>
      <w:r w:rsidRPr="003F6C90">
        <w:rPr>
          <w:spacing w:val="-2"/>
        </w:rPr>
        <w:t xml:space="preserve"> </w:t>
      </w:r>
      <w:r w:rsidRPr="003F6C90">
        <w:t>beings</w:t>
      </w:r>
      <w:r w:rsidRPr="003F6C90">
        <w:rPr>
          <w:spacing w:val="-4"/>
        </w:rPr>
        <w:t xml:space="preserve"> </w:t>
      </w:r>
      <w:r w:rsidRPr="003F6C90">
        <w:t>who come from a father and mother. The grand house</w:t>
      </w:r>
      <w:r w:rsidRPr="003F6C90">
        <w:rPr>
          <w:spacing w:val="-1"/>
        </w:rPr>
        <w:t xml:space="preserve"> </w:t>
      </w:r>
      <w:r w:rsidRPr="003F6C90">
        <w:t>with four</w:t>
      </w:r>
      <w:r w:rsidRPr="003F6C90">
        <w:rPr>
          <w:spacing w:val="-3"/>
        </w:rPr>
        <w:t xml:space="preserve"> </w:t>
      </w:r>
      <w:r w:rsidRPr="003F6C90">
        <w:t>gables</w:t>
      </w:r>
      <w:r w:rsidRPr="003F6C90">
        <w:rPr>
          <w:spacing w:val="-3"/>
        </w:rPr>
        <w:t xml:space="preserve"> </w:t>
      </w:r>
      <w:r w:rsidRPr="003F6C90">
        <w:t>signifies</w:t>
      </w:r>
      <w:r w:rsidRPr="003F6C90">
        <w:rPr>
          <w:spacing w:val="-3"/>
        </w:rPr>
        <w:t xml:space="preserve"> </w:t>
      </w:r>
      <w:r w:rsidRPr="003F6C90">
        <w:t>the</w:t>
      </w:r>
      <w:r w:rsidRPr="003F6C90">
        <w:rPr>
          <w:spacing w:val="-1"/>
        </w:rPr>
        <w:t xml:space="preserve"> </w:t>
      </w:r>
      <w:r w:rsidRPr="003F6C90">
        <w:t xml:space="preserve">elements of the earth, namely water, fire, soil, and wind. This grand house with four gables is usually owned by descendants of </w:t>
      </w:r>
      <w:proofErr w:type="spellStart"/>
      <w:r w:rsidRPr="00545300">
        <w:rPr>
          <w:i/>
          <w:iCs/>
        </w:rPr>
        <w:t>niniak</w:t>
      </w:r>
      <w:proofErr w:type="spellEnd"/>
      <w:r w:rsidRPr="00545300">
        <w:rPr>
          <w:i/>
          <w:iCs/>
        </w:rPr>
        <w:t xml:space="preserve"> mamak</w:t>
      </w:r>
      <w:r w:rsidRPr="003F6C90">
        <w:t xml:space="preserve"> with the title </w:t>
      </w:r>
      <w:r w:rsidRPr="00545300">
        <w:rPr>
          <w:i/>
          <w:iCs/>
        </w:rPr>
        <w:t xml:space="preserve">Sako </w:t>
      </w:r>
      <w:proofErr w:type="spellStart"/>
      <w:r w:rsidRPr="00545300">
        <w:rPr>
          <w:i/>
          <w:iCs/>
        </w:rPr>
        <w:t>Datuak</w:t>
      </w:r>
      <w:proofErr w:type="spellEnd"/>
      <w:r w:rsidRPr="00545300">
        <w:rPr>
          <w:i/>
          <w:iCs/>
        </w:rPr>
        <w:t xml:space="preserve"> Pangulu </w:t>
      </w:r>
      <w:r w:rsidRPr="00545300">
        <w:rPr>
          <w:i/>
          <w:iCs/>
          <w:spacing w:val="-2"/>
        </w:rPr>
        <w:t>Andiko</w:t>
      </w:r>
      <w:r w:rsidRPr="003F6C90">
        <w:rPr>
          <w:spacing w:val="-2"/>
        </w:rPr>
        <w:t>.</w:t>
      </w:r>
    </w:p>
    <w:p w14:paraId="44CF85A7" w14:textId="4A4DE9E6" w:rsidR="003F6C90" w:rsidRPr="003F6C90" w:rsidRDefault="00000000" w:rsidP="003F6C90">
      <w:pPr>
        <w:pStyle w:val="BodyText"/>
        <w:ind w:left="145" w:right="45" w:firstLine="327"/>
      </w:pPr>
      <w:r w:rsidRPr="003F6C90">
        <w:t>The</w:t>
      </w:r>
      <w:r w:rsidRPr="003F6C90">
        <w:rPr>
          <w:spacing w:val="-13"/>
        </w:rPr>
        <w:t xml:space="preserve"> </w:t>
      </w:r>
      <w:r w:rsidRPr="003F6C90">
        <w:t>unique</w:t>
      </w:r>
      <w:r w:rsidRPr="003F6C90">
        <w:rPr>
          <w:spacing w:val="-12"/>
        </w:rPr>
        <w:t xml:space="preserve"> </w:t>
      </w:r>
      <w:r w:rsidRPr="003F6C90">
        <w:t>architecture</w:t>
      </w:r>
      <w:r w:rsidRPr="003F6C90">
        <w:rPr>
          <w:spacing w:val="-13"/>
        </w:rPr>
        <w:t xml:space="preserve"> </w:t>
      </w:r>
      <w:r w:rsidRPr="003F6C90">
        <w:t>of</w:t>
      </w:r>
      <w:r w:rsidRPr="003F6C90">
        <w:rPr>
          <w:spacing w:val="-12"/>
        </w:rPr>
        <w:t xml:space="preserve"> </w:t>
      </w:r>
      <w:r w:rsidRPr="003F6C90">
        <w:t>this</w:t>
      </w:r>
      <w:r w:rsidRPr="003F6C90">
        <w:rPr>
          <w:spacing w:val="-13"/>
        </w:rPr>
        <w:t xml:space="preserve"> </w:t>
      </w:r>
      <w:r w:rsidRPr="003F6C90">
        <w:t xml:space="preserve">traditional house has its own functions and uses. The front yard is used to grow ornamental plants </w:t>
      </w:r>
      <w:r w:rsidRPr="003F6C90">
        <w:rPr>
          <w:spacing w:val="-2"/>
        </w:rPr>
        <w:t>or medicinal</w:t>
      </w:r>
      <w:r w:rsidRPr="003F6C90">
        <w:rPr>
          <w:spacing w:val="-4"/>
        </w:rPr>
        <w:t xml:space="preserve"> </w:t>
      </w:r>
      <w:r w:rsidRPr="003F6C90">
        <w:rPr>
          <w:spacing w:val="-2"/>
        </w:rPr>
        <w:t>plants</w:t>
      </w:r>
      <w:r w:rsidRPr="003F6C90">
        <w:rPr>
          <w:spacing w:val="-6"/>
        </w:rPr>
        <w:t xml:space="preserve"> </w:t>
      </w:r>
      <w:r w:rsidRPr="003F6C90">
        <w:rPr>
          <w:spacing w:val="-2"/>
        </w:rPr>
        <w:t>that</w:t>
      </w:r>
      <w:r w:rsidRPr="003F6C90">
        <w:rPr>
          <w:spacing w:val="-4"/>
        </w:rPr>
        <w:t xml:space="preserve"> </w:t>
      </w:r>
      <w:r w:rsidRPr="003F6C90">
        <w:rPr>
          <w:spacing w:val="-2"/>
        </w:rPr>
        <w:t>are</w:t>
      </w:r>
      <w:r w:rsidRPr="003F6C90">
        <w:rPr>
          <w:spacing w:val="-10"/>
        </w:rPr>
        <w:t xml:space="preserve"> </w:t>
      </w:r>
      <w:r w:rsidRPr="003F6C90">
        <w:rPr>
          <w:spacing w:val="-2"/>
        </w:rPr>
        <w:t>useful</w:t>
      </w:r>
      <w:r w:rsidRPr="003F6C90">
        <w:rPr>
          <w:spacing w:val="-8"/>
        </w:rPr>
        <w:t xml:space="preserve"> </w:t>
      </w:r>
      <w:r w:rsidRPr="003F6C90">
        <w:rPr>
          <w:spacing w:val="-2"/>
        </w:rPr>
        <w:t>for</w:t>
      </w:r>
      <w:r w:rsidRPr="003F6C90">
        <w:rPr>
          <w:spacing w:val="-7"/>
        </w:rPr>
        <w:t xml:space="preserve"> </w:t>
      </w:r>
      <w:r w:rsidRPr="003F6C90">
        <w:rPr>
          <w:spacing w:val="-2"/>
        </w:rPr>
        <w:t xml:space="preserve">children </w:t>
      </w:r>
      <w:r w:rsidRPr="003F6C90">
        <w:t xml:space="preserve">and grandchildren as </w:t>
      </w:r>
      <w:proofErr w:type="spellStart"/>
      <w:r w:rsidRPr="00545300">
        <w:rPr>
          <w:i/>
          <w:iCs/>
        </w:rPr>
        <w:t>paambek</w:t>
      </w:r>
      <w:proofErr w:type="spellEnd"/>
      <w:r w:rsidRPr="00545300">
        <w:rPr>
          <w:i/>
          <w:iCs/>
        </w:rPr>
        <w:t xml:space="preserve"> </w:t>
      </w:r>
      <w:proofErr w:type="spellStart"/>
      <w:r w:rsidRPr="00545300">
        <w:rPr>
          <w:i/>
          <w:iCs/>
        </w:rPr>
        <w:t>pambali</w:t>
      </w:r>
      <w:proofErr w:type="spellEnd"/>
      <w:r w:rsidRPr="003F6C90">
        <w:t xml:space="preserve">. The front yard also has </w:t>
      </w:r>
      <w:proofErr w:type="spellStart"/>
      <w:r w:rsidRPr="00545300">
        <w:rPr>
          <w:i/>
          <w:iCs/>
        </w:rPr>
        <w:t>Pudiang</w:t>
      </w:r>
      <w:proofErr w:type="spellEnd"/>
      <w:r w:rsidRPr="00545300">
        <w:rPr>
          <w:i/>
          <w:iCs/>
        </w:rPr>
        <w:t xml:space="preserve"> </w:t>
      </w:r>
      <w:proofErr w:type="spellStart"/>
      <w:r w:rsidRPr="00545300">
        <w:rPr>
          <w:i/>
          <w:iCs/>
        </w:rPr>
        <w:t>Putiah</w:t>
      </w:r>
      <w:proofErr w:type="spellEnd"/>
      <w:r w:rsidRPr="003F6C90">
        <w:t xml:space="preserve">, </w:t>
      </w:r>
      <w:proofErr w:type="spellStart"/>
      <w:r w:rsidRPr="00545300">
        <w:rPr>
          <w:i/>
          <w:iCs/>
        </w:rPr>
        <w:t>Pudiang</w:t>
      </w:r>
      <w:proofErr w:type="spellEnd"/>
      <w:r w:rsidRPr="00545300">
        <w:rPr>
          <w:i/>
          <w:iCs/>
        </w:rPr>
        <w:t xml:space="preserve"> Hitam</w:t>
      </w:r>
      <w:r w:rsidRPr="003F6C90">
        <w:t xml:space="preserve">, and </w:t>
      </w:r>
      <w:proofErr w:type="spellStart"/>
      <w:r w:rsidRPr="00545300">
        <w:rPr>
          <w:i/>
          <w:iCs/>
        </w:rPr>
        <w:t>Pudiang</w:t>
      </w:r>
      <w:proofErr w:type="spellEnd"/>
      <w:r w:rsidRPr="00545300">
        <w:rPr>
          <w:i/>
          <w:iCs/>
        </w:rPr>
        <w:t xml:space="preserve"> Hitam</w:t>
      </w:r>
      <w:r w:rsidRPr="003F6C90">
        <w:t xml:space="preserve"> plants, which symbolize </w:t>
      </w:r>
      <w:proofErr w:type="spellStart"/>
      <w:r w:rsidRPr="00545300">
        <w:rPr>
          <w:i/>
          <w:iCs/>
        </w:rPr>
        <w:t>syarak</w:t>
      </w:r>
      <w:proofErr w:type="spellEnd"/>
      <w:r w:rsidRPr="003F6C90">
        <w:t xml:space="preserve">, </w:t>
      </w:r>
      <w:proofErr w:type="spellStart"/>
      <w:r w:rsidRPr="00545300">
        <w:rPr>
          <w:i/>
          <w:iCs/>
        </w:rPr>
        <w:t>adat</w:t>
      </w:r>
      <w:proofErr w:type="spellEnd"/>
      <w:r w:rsidRPr="003F6C90">
        <w:t xml:space="preserve">, and </w:t>
      </w:r>
      <w:proofErr w:type="spellStart"/>
      <w:r w:rsidRPr="00545300">
        <w:rPr>
          <w:i/>
          <w:iCs/>
        </w:rPr>
        <w:t>udang</w:t>
      </w:r>
      <w:proofErr w:type="spellEnd"/>
      <w:r w:rsidRPr="003F6C90">
        <w:t>. Second, the</w:t>
      </w:r>
      <w:r w:rsidRPr="003F6C90">
        <w:rPr>
          <w:spacing w:val="-8"/>
        </w:rPr>
        <w:t xml:space="preserve"> </w:t>
      </w:r>
      <w:r w:rsidR="00545300">
        <w:rPr>
          <w:i/>
          <w:iCs/>
        </w:rPr>
        <w:t xml:space="preserve">Rumah </w:t>
      </w:r>
      <w:proofErr w:type="spellStart"/>
      <w:r w:rsidR="00545300">
        <w:rPr>
          <w:i/>
          <w:iCs/>
        </w:rPr>
        <w:t>Gadang</w:t>
      </w:r>
      <w:proofErr w:type="spellEnd"/>
      <w:r w:rsidRPr="003F6C90">
        <w:rPr>
          <w:spacing w:val="-4"/>
        </w:rPr>
        <w:t xml:space="preserve"> </w:t>
      </w:r>
      <w:r w:rsidRPr="003F6C90">
        <w:t>consists</w:t>
      </w:r>
      <w:r w:rsidRPr="003F6C90">
        <w:rPr>
          <w:spacing w:val="-5"/>
        </w:rPr>
        <w:t xml:space="preserve"> </w:t>
      </w:r>
      <w:r w:rsidRPr="003F6C90">
        <w:t>of</w:t>
      </w:r>
      <w:r w:rsidRPr="003F6C90">
        <w:rPr>
          <w:spacing w:val="-2"/>
        </w:rPr>
        <w:t xml:space="preserve"> </w:t>
      </w:r>
      <w:r w:rsidRPr="003F6C90">
        <w:t>4</w:t>
      </w:r>
      <w:r w:rsidRPr="003F6C90">
        <w:rPr>
          <w:spacing w:val="-4"/>
        </w:rPr>
        <w:t xml:space="preserve"> </w:t>
      </w:r>
      <w:r w:rsidRPr="003F6C90">
        <w:t>parts.</w:t>
      </w:r>
      <w:r w:rsidRPr="003F6C90">
        <w:rPr>
          <w:spacing w:val="-2"/>
        </w:rPr>
        <w:t xml:space="preserve"> </w:t>
      </w:r>
      <w:r w:rsidRPr="003F6C90">
        <w:t xml:space="preserve">Starting from the right, there is a seating area for </w:t>
      </w:r>
      <w:r w:rsidRPr="00545300">
        <w:rPr>
          <w:i/>
          <w:iCs/>
        </w:rPr>
        <w:t>Niniak</w:t>
      </w:r>
      <w:r w:rsidRPr="00545300">
        <w:rPr>
          <w:i/>
          <w:iCs/>
          <w:spacing w:val="-5"/>
        </w:rPr>
        <w:t xml:space="preserve"> </w:t>
      </w:r>
      <w:r w:rsidRPr="00545300">
        <w:rPr>
          <w:i/>
          <w:iCs/>
        </w:rPr>
        <w:t>Mamak</w:t>
      </w:r>
      <w:r w:rsidRPr="003F6C90">
        <w:t>,</w:t>
      </w:r>
      <w:r w:rsidRPr="003F6C90">
        <w:rPr>
          <w:spacing w:val="-3"/>
        </w:rPr>
        <w:t xml:space="preserve"> </w:t>
      </w:r>
      <w:r w:rsidRPr="003F6C90">
        <w:t>the</w:t>
      </w:r>
      <w:r w:rsidRPr="003F6C90">
        <w:rPr>
          <w:spacing w:val="-5"/>
        </w:rPr>
        <w:t xml:space="preserve"> </w:t>
      </w:r>
      <w:r w:rsidRPr="003F6C90">
        <w:t>middle</w:t>
      </w:r>
      <w:r w:rsidRPr="003F6C90">
        <w:rPr>
          <w:spacing w:val="-8"/>
        </w:rPr>
        <w:t xml:space="preserve"> </w:t>
      </w:r>
      <w:r w:rsidRPr="003F6C90">
        <w:t>room</w:t>
      </w:r>
      <w:r w:rsidRPr="003F6C90">
        <w:rPr>
          <w:spacing w:val="-7"/>
        </w:rPr>
        <w:t xml:space="preserve"> </w:t>
      </w:r>
      <w:r w:rsidRPr="003F6C90">
        <w:t>for</w:t>
      </w:r>
      <w:r w:rsidRPr="003F6C90">
        <w:rPr>
          <w:spacing w:val="-6"/>
        </w:rPr>
        <w:t xml:space="preserve"> </w:t>
      </w:r>
      <w:r w:rsidRPr="003F6C90">
        <w:t xml:space="preserve">children and </w:t>
      </w:r>
      <w:r w:rsidRPr="00545300">
        <w:rPr>
          <w:i/>
          <w:iCs/>
        </w:rPr>
        <w:t>Sumando</w:t>
      </w:r>
      <w:r w:rsidRPr="003F6C90">
        <w:t xml:space="preserve">, and the farthest room for guests. Third, there is the </w:t>
      </w:r>
      <w:proofErr w:type="spellStart"/>
      <w:r w:rsidRPr="00545300">
        <w:rPr>
          <w:i/>
          <w:iCs/>
        </w:rPr>
        <w:t>biliak</w:t>
      </w:r>
      <w:proofErr w:type="spellEnd"/>
      <w:r w:rsidRPr="003F6C90">
        <w:t xml:space="preserve"> or bedroom. There are rules for the placement</w:t>
      </w:r>
      <w:r w:rsidRPr="003F6C90">
        <w:rPr>
          <w:spacing w:val="40"/>
        </w:rPr>
        <w:t xml:space="preserve"> </w:t>
      </w:r>
      <w:r w:rsidRPr="003F6C90">
        <w:t>of</w:t>
      </w:r>
      <w:r w:rsidRPr="003F6C90">
        <w:rPr>
          <w:spacing w:val="40"/>
        </w:rPr>
        <w:t xml:space="preserve"> </w:t>
      </w:r>
      <w:r w:rsidRPr="003F6C90">
        <w:t xml:space="preserve">the </w:t>
      </w:r>
      <w:proofErr w:type="spellStart"/>
      <w:r w:rsidRPr="00545300">
        <w:rPr>
          <w:i/>
          <w:iCs/>
        </w:rPr>
        <w:t>biliak</w:t>
      </w:r>
      <w:proofErr w:type="spellEnd"/>
      <w:r w:rsidRPr="003F6C90">
        <w:t>,</w:t>
      </w:r>
      <w:r w:rsidRPr="003F6C90">
        <w:rPr>
          <w:spacing w:val="40"/>
        </w:rPr>
        <w:t xml:space="preserve"> </w:t>
      </w:r>
      <w:r w:rsidRPr="003F6C90">
        <w:t>namely</w:t>
      </w:r>
      <w:r w:rsidRPr="003F6C90">
        <w:rPr>
          <w:spacing w:val="40"/>
        </w:rPr>
        <w:t xml:space="preserve"> </w:t>
      </w:r>
      <w:r w:rsidRPr="003F6C90">
        <w:t>that</w:t>
      </w:r>
      <w:r w:rsidRPr="003F6C90">
        <w:rPr>
          <w:spacing w:val="40"/>
        </w:rPr>
        <w:t xml:space="preserve"> </w:t>
      </w:r>
      <w:r w:rsidRPr="003F6C90">
        <w:t>the</w:t>
      </w:r>
      <w:r w:rsidR="003F6C90" w:rsidRPr="003F6C90">
        <w:t xml:space="preserve"> </w:t>
      </w:r>
      <w:r w:rsidRPr="003F6C90">
        <w:t xml:space="preserve">oldest woman occupies the </w:t>
      </w:r>
      <w:proofErr w:type="spellStart"/>
      <w:r w:rsidRPr="00545300">
        <w:rPr>
          <w:i/>
          <w:iCs/>
        </w:rPr>
        <w:t>biliak</w:t>
      </w:r>
      <w:proofErr w:type="spellEnd"/>
      <w:r w:rsidRPr="003F6C90">
        <w:t xml:space="preserve"> at the far left of the entrance stairs, and so on [27].</w:t>
      </w:r>
    </w:p>
    <w:p w14:paraId="5B8ABAB1" w14:textId="3455546F" w:rsidR="00E345A1" w:rsidRPr="003F6C90" w:rsidRDefault="00000000" w:rsidP="003F6C90">
      <w:pPr>
        <w:pStyle w:val="BodyText"/>
        <w:ind w:left="145" w:right="45" w:firstLine="327"/>
      </w:pPr>
      <w:r w:rsidRPr="003F6C90">
        <w:t xml:space="preserve">The floor of the </w:t>
      </w:r>
      <w:r w:rsidR="00895CC8" w:rsidRPr="00545300">
        <w:rPr>
          <w:i/>
          <w:iCs/>
        </w:rPr>
        <w:t xml:space="preserve">Rumah </w:t>
      </w:r>
      <w:proofErr w:type="spellStart"/>
      <w:r w:rsidR="00895CC8" w:rsidRPr="00545300">
        <w:rPr>
          <w:i/>
          <w:iCs/>
        </w:rPr>
        <w:t>Gadang</w:t>
      </w:r>
      <w:proofErr w:type="spellEnd"/>
      <w:r w:rsidRPr="003F6C90">
        <w:t xml:space="preserve"> in the </w:t>
      </w:r>
      <w:proofErr w:type="spellStart"/>
      <w:r w:rsidR="00545300" w:rsidRPr="00545300">
        <w:rPr>
          <w:i/>
          <w:iCs/>
        </w:rPr>
        <w:t>n</w:t>
      </w:r>
      <w:r w:rsidRPr="00545300">
        <w:rPr>
          <w:i/>
          <w:iCs/>
        </w:rPr>
        <w:t>agari</w:t>
      </w:r>
      <w:proofErr w:type="spellEnd"/>
      <w:r w:rsidRPr="003F6C90">
        <w:t xml:space="preserve"> </w:t>
      </w:r>
      <w:proofErr w:type="spellStart"/>
      <w:r w:rsidRPr="003F6C90">
        <w:t>Sijunjung</w:t>
      </w:r>
      <w:proofErr w:type="spellEnd"/>
      <w:r w:rsidRPr="003F6C90">
        <w:t xml:space="preserve"> Traditional Village is used to store rice, known as </w:t>
      </w:r>
      <w:proofErr w:type="spellStart"/>
      <w:r w:rsidRPr="00545300">
        <w:rPr>
          <w:i/>
          <w:iCs/>
        </w:rPr>
        <w:t>balobeh</w:t>
      </w:r>
      <w:proofErr w:type="spellEnd"/>
      <w:r w:rsidRPr="003F6C90">
        <w:t xml:space="preserve">. The kitchen area of the </w:t>
      </w:r>
      <w:r w:rsidR="00895CC8" w:rsidRPr="00545300">
        <w:rPr>
          <w:i/>
          <w:iCs/>
        </w:rPr>
        <w:t xml:space="preserve">Rumah </w:t>
      </w:r>
      <w:proofErr w:type="spellStart"/>
      <w:r w:rsidR="00895CC8" w:rsidRPr="00545300">
        <w:rPr>
          <w:i/>
          <w:iCs/>
        </w:rPr>
        <w:t>Gadang</w:t>
      </w:r>
      <w:proofErr w:type="spellEnd"/>
      <w:r w:rsidRPr="003F6C90">
        <w:t xml:space="preserve"> is where cooking takes place using a stone stove fueled by firewood. Finally, the backyard of the</w:t>
      </w:r>
      <w:r w:rsidRPr="003F6C90">
        <w:rPr>
          <w:spacing w:val="-1"/>
        </w:rPr>
        <w:t xml:space="preserve"> </w:t>
      </w:r>
      <w:r w:rsidR="00895CC8" w:rsidRPr="00545300">
        <w:rPr>
          <w:i/>
          <w:iCs/>
        </w:rPr>
        <w:t xml:space="preserve">Rumah </w:t>
      </w:r>
      <w:proofErr w:type="spellStart"/>
      <w:r w:rsidR="00895CC8" w:rsidRPr="00545300">
        <w:rPr>
          <w:i/>
          <w:iCs/>
        </w:rPr>
        <w:t>Gadang</w:t>
      </w:r>
      <w:proofErr w:type="spellEnd"/>
      <w:r w:rsidRPr="003F6C90">
        <w:t xml:space="preserve"> is planted with various </w:t>
      </w:r>
      <w:proofErr w:type="spellStart"/>
      <w:r w:rsidRPr="00545300">
        <w:rPr>
          <w:i/>
          <w:iCs/>
        </w:rPr>
        <w:t>paambek</w:t>
      </w:r>
      <w:proofErr w:type="spellEnd"/>
      <w:r w:rsidRPr="00545300">
        <w:rPr>
          <w:i/>
          <w:iCs/>
        </w:rPr>
        <w:t xml:space="preserve"> </w:t>
      </w:r>
      <w:proofErr w:type="spellStart"/>
      <w:r w:rsidRPr="00545300">
        <w:rPr>
          <w:i/>
          <w:iCs/>
        </w:rPr>
        <w:t>pambali</w:t>
      </w:r>
      <w:proofErr w:type="spellEnd"/>
      <w:r w:rsidRPr="00545300">
        <w:rPr>
          <w:i/>
          <w:iCs/>
        </w:rPr>
        <w:t xml:space="preserve"> </w:t>
      </w:r>
      <w:r w:rsidRPr="003F6C90">
        <w:t>plants so that the children and grandchildren do not have to buy them [28]. To add to its beauty, these traditional houses are</w:t>
      </w:r>
      <w:r w:rsidRPr="003F6C90">
        <w:rPr>
          <w:spacing w:val="-10"/>
        </w:rPr>
        <w:t xml:space="preserve"> </w:t>
      </w:r>
      <w:r w:rsidRPr="003F6C90">
        <w:t>usually</w:t>
      </w:r>
      <w:r w:rsidRPr="003F6C90">
        <w:rPr>
          <w:spacing w:val="-9"/>
        </w:rPr>
        <w:t xml:space="preserve"> </w:t>
      </w:r>
      <w:r w:rsidRPr="003F6C90">
        <w:t>decorated</w:t>
      </w:r>
      <w:r w:rsidRPr="003F6C90">
        <w:rPr>
          <w:spacing w:val="-6"/>
        </w:rPr>
        <w:t xml:space="preserve"> </w:t>
      </w:r>
      <w:r w:rsidRPr="003F6C90">
        <w:t>with</w:t>
      </w:r>
      <w:r w:rsidRPr="003F6C90">
        <w:rPr>
          <w:spacing w:val="-9"/>
        </w:rPr>
        <w:t xml:space="preserve"> </w:t>
      </w:r>
      <w:r w:rsidRPr="003F6C90">
        <w:t>beautiful</w:t>
      </w:r>
      <w:r w:rsidRPr="003F6C90">
        <w:rPr>
          <w:spacing w:val="-9"/>
        </w:rPr>
        <w:t xml:space="preserve"> </w:t>
      </w:r>
      <w:r w:rsidRPr="003F6C90">
        <w:t xml:space="preserve">carvings. There are four types of carvings used to enhance the beauty of the traditional houses in this traditional village. </w:t>
      </w:r>
      <w:proofErr w:type="spellStart"/>
      <w:r w:rsidRPr="00545300">
        <w:rPr>
          <w:i/>
          <w:iCs/>
        </w:rPr>
        <w:t>Kaluak</w:t>
      </w:r>
      <w:proofErr w:type="spellEnd"/>
      <w:r w:rsidRPr="00545300">
        <w:rPr>
          <w:i/>
          <w:iCs/>
        </w:rPr>
        <w:t xml:space="preserve"> Paku</w:t>
      </w:r>
      <w:r w:rsidRPr="003F6C90">
        <w:t xml:space="preserve"> carvings, which are small, wave-shaped fern leaves, are very beautiful and have a very philosophical meaning regarding the role of men in Minangkabau as fathers to their children</w:t>
      </w:r>
      <w:r w:rsidRPr="003F6C90">
        <w:rPr>
          <w:spacing w:val="-5"/>
        </w:rPr>
        <w:t xml:space="preserve"> </w:t>
      </w:r>
      <w:r w:rsidRPr="003F6C90">
        <w:t>and</w:t>
      </w:r>
      <w:r w:rsidRPr="003F6C90">
        <w:rPr>
          <w:spacing w:val="-4"/>
        </w:rPr>
        <w:t xml:space="preserve"> </w:t>
      </w:r>
      <w:r w:rsidRPr="003F6C90">
        <w:t>as</w:t>
      </w:r>
      <w:r w:rsidRPr="003F6C90">
        <w:rPr>
          <w:spacing w:val="-13"/>
        </w:rPr>
        <w:t xml:space="preserve"> </w:t>
      </w:r>
      <w:r w:rsidRPr="003F6C90">
        <w:t>mamak</w:t>
      </w:r>
      <w:r w:rsidRPr="003F6C90">
        <w:rPr>
          <w:spacing w:val="-7"/>
        </w:rPr>
        <w:t xml:space="preserve"> </w:t>
      </w:r>
      <w:r w:rsidRPr="003F6C90">
        <w:t>to</w:t>
      </w:r>
      <w:r w:rsidRPr="003F6C90">
        <w:rPr>
          <w:spacing w:val="-11"/>
        </w:rPr>
        <w:t xml:space="preserve"> </w:t>
      </w:r>
      <w:r w:rsidRPr="003F6C90">
        <w:t>their</w:t>
      </w:r>
      <w:r w:rsidRPr="003F6C90">
        <w:rPr>
          <w:spacing w:val="-11"/>
        </w:rPr>
        <w:t xml:space="preserve"> </w:t>
      </w:r>
      <w:r w:rsidRPr="003F6C90">
        <w:t>relatives.</w:t>
      </w:r>
      <w:r w:rsidRPr="003F6C90">
        <w:rPr>
          <w:spacing w:val="-5"/>
        </w:rPr>
        <w:t xml:space="preserve"> </w:t>
      </w:r>
      <w:r w:rsidRPr="003F6C90">
        <w:t>Palo Patah fruit carvings show beauty or variety when the nutmeg fruit is split in two. The nutmeg fruit split in two symbolizes educating and sharing beauty or joy [29].</w:t>
      </w:r>
    </w:p>
    <w:p w14:paraId="35C2F1A0" w14:textId="77777777" w:rsidR="003F6C90" w:rsidRPr="003F6C90" w:rsidRDefault="00000000" w:rsidP="003F6C90">
      <w:pPr>
        <w:pStyle w:val="BodyText"/>
        <w:ind w:left="145" w:right="168" w:firstLine="328"/>
      </w:pPr>
      <w:r w:rsidRPr="003F6C90">
        <w:t xml:space="preserve">The </w:t>
      </w:r>
      <w:r w:rsidRPr="00545300">
        <w:rPr>
          <w:i/>
          <w:iCs/>
        </w:rPr>
        <w:t xml:space="preserve">Aka Cino </w:t>
      </w:r>
      <w:proofErr w:type="spellStart"/>
      <w:r w:rsidRPr="00545300">
        <w:rPr>
          <w:i/>
          <w:iCs/>
        </w:rPr>
        <w:t>Sagagang</w:t>
      </w:r>
      <w:proofErr w:type="spellEnd"/>
      <w:r w:rsidRPr="003F6C90">
        <w:t xml:space="preserve"> carving depicts the persistence and dynamism of the Minangkabau people in fulfilling their daily needs. Finally, the </w:t>
      </w:r>
      <w:r w:rsidRPr="00545300">
        <w:rPr>
          <w:i/>
          <w:iCs/>
        </w:rPr>
        <w:t xml:space="preserve">Saik </w:t>
      </w:r>
      <w:proofErr w:type="spellStart"/>
      <w:r w:rsidRPr="00545300">
        <w:rPr>
          <w:i/>
          <w:iCs/>
        </w:rPr>
        <w:t>Galamai</w:t>
      </w:r>
      <w:proofErr w:type="spellEnd"/>
      <w:r w:rsidRPr="003F6C90">
        <w:t xml:space="preserve"> carving depicts the social system and community relations. In addition to its physical aspects, the appeal of this village area is its culture, namely the life that takes place in this traditional village, which is still rich in customs and traditions. Here are some of the traditional ceremonies that are still practiced and preserved from</w:t>
      </w:r>
      <w:r w:rsidRPr="003F6C90">
        <w:rPr>
          <w:spacing w:val="-4"/>
        </w:rPr>
        <w:t xml:space="preserve"> </w:t>
      </w:r>
      <w:r w:rsidRPr="003F6C90">
        <w:t>generation</w:t>
      </w:r>
      <w:r w:rsidRPr="003F6C90">
        <w:rPr>
          <w:spacing w:val="-4"/>
        </w:rPr>
        <w:t xml:space="preserve"> </w:t>
      </w:r>
      <w:r w:rsidRPr="003F6C90">
        <w:t>to generation.</w:t>
      </w:r>
    </w:p>
    <w:p w14:paraId="313D2C5B" w14:textId="551E0E01" w:rsidR="00E345A1" w:rsidRPr="003F6C90" w:rsidRDefault="00000000" w:rsidP="003F6C90">
      <w:pPr>
        <w:pStyle w:val="BodyText"/>
        <w:ind w:left="145" w:right="168" w:firstLine="328"/>
      </w:pPr>
      <w:proofErr w:type="spellStart"/>
      <w:r w:rsidRPr="00545300">
        <w:rPr>
          <w:i/>
          <w:iCs/>
        </w:rPr>
        <w:t>Bakaua</w:t>
      </w:r>
      <w:proofErr w:type="spellEnd"/>
      <w:r w:rsidRPr="003F6C90">
        <w:t xml:space="preserve"> or </w:t>
      </w:r>
      <w:proofErr w:type="spellStart"/>
      <w:r w:rsidRPr="00545300">
        <w:rPr>
          <w:i/>
          <w:iCs/>
        </w:rPr>
        <w:t>Bakaua</w:t>
      </w:r>
      <w:proofErr w:type="spellEnd"/>
      <w:r w:rsidRPr="00545300">
        <w:rPr>
          <w:i/>
          <w:iCs/>
        </w:rPr>
        <w:t xml:space="preserve"> Adat</w:t>
      </w:r>
      <w:r w:rsidRPr="003F6C90">
        <w:t xml:space="preserve"> is a routine activity in </w:t>
      </w:r>
      <w:proofErr w:type="spellStart"/>
      <w:r w:rsidR="00545300" w:rsidRPr="00545300">
        <w:rPr>
          <w:i/>
          <w:iCs/>
        </w:rPr>
        <w:t>n</w:t>
      </w:r>
      <w:r w:rsidRPr="00545300">
        <w:rPr>
          <w:i/>
          <w:iCs/>
        </w:rPr>
        <w:t>agari</w:t>
      </w:r>
      <w:proofErr w:type="spellEnd"/>
      <w:r w:rsidRPr="003F6C90">
        <w:t xml:space="preserve"> </w:t>
      </w:r>
      <w:proofErr w:type="spellStart"/>
      <w:r w:rsidRPr="003F6C90">
        <w:t>Sijunjung</w:t>
      </w:r>
      <w:proofErr w:type="spellEnd"/>
      <w:r w:rsidRPr="003F6C90">
        <w:t xml:space="preserve"> as</w:t>
      </w:r>
      <w:r w:rsidRPr="003F6C90">
        <w:rPr>
          <w:spacing w:val="-2"/>
        </w:rPr>
        <w:t xml:space="preserve"> </w:t>
      </w:r>
      <w:r w:rsidRPr="003F6C90">
        <w:t>an expression of gratitude for the harvest, held once a year with</w:t>
      </w:r>
      <w:r w:rsidRPr="003F6C90">
        <w:rPr>
          <w:spacing w:val="-6"/>
        </w:rPr>
        <w:t xml:space="preserve"> </w:t>
      </w:r>
      <w:r w:rsidRPr="003F6C90">
        <w:t>a</w:t>
      </w:r>
      <w:r w:rsidRPr="003F6C90">
        <w:rPr>
          <w:spacing w:val="-6"/>
        </w:rPr>
        <w:t xml:space="preserve"> </w:t>
      </w:r>
      <w:r w:rsidRPr="003F6C90">
        <w:t>joint</w:t>
      </w:r>
      <w:r w:rsidRPr="003F6C90">
        <w:rPr>
          <w:spacing w:val="-6"/>
        </w:rPr>
        <w:t xml:space="preserve"> </w:t>
      </w:r>
      <w:r w:rsidRPr="003F6C90">
        <w:t>prayer. The</w:t>
      </w:r>
      <w:r w:rsidRPr="003F6C90">
        <w:rPr>
          <w:spacing w:val="-6"/>
        </w:rPr>
        <w:t xml:space="preserve"> </w:t>
      </w:r>
      <w:proofErr w:type="spellStart"/>
      <w:r w:rsidRPr="00545300">
        <w:rPr>
          <w:i/>
          <w:iCs/>
        </w:rPr>
        <w:t>Bakaua</w:t>
      </w:r>
      <w:proofErr w:type="spellEnd"/>
      <w:r w:rsidRPr="00545300">
        <w:rPr>
          <w:i/>
          <w:iCs/>
          <w:spacing w:val="-6"/>
        </w:rPr>
        <w:t xml:space="preserve"> </w:t>
      </w:r>
      <w:r w:rsidRPr="00545300">
        <w:rPr>
          <w:i/>
          <w:iCs/>
        </w:rPr>
        <w:t>Adat</w:t>
      </w:r>
      <w:r w:rsidRPr="00545300">
        <w:rPr>
          <w:i/>
          <w:iCs/>
          <w:spacing w:val="-6"/>
        </w:rPr>
        <w:t xml:space="preserve"> </w:t>
      </w:r>
      <w:r w:rsidRPr="003F6C90">
        <w:t>event</w:t>
      </w:r>
      <w:r w:rsidRPr="003F6C90">
        <w:rPr>
          <w:spacing w:val="-5"/>
        </w:rPr>
        <w:t xml:space="preserve"> </w:t>
      </w:r>
      <w:r w:rsidRPr="003F6C90">
        <w:t>is one</w:t>
      </w:r>
      <w:r w:rsidRPr="003F6C90">
        <w:rPr>
          <w:spacing w:val="-10"/>
        </w:rPr>
        <w:t xml:space="preserve"> </w:t>
      </w:r>
      <w:r w:rsidRPr="003F6C90">
        <w:t>of</w:t>
      </w:r>
      <w:r w:rsidRPr="003F6C90">
        <w:rPr>
          <w:spacing w:val="-8"/>
        </w:rPr>
        <w:t xml:space="preserve"> </w:t>
      </w:r>
      <w:r w:rsidRPr="003F6C90">
        <w:t>the</w:t>
      </w:r>
      <w:r w:rsidRPr="003F6C90">
        <w:rPr>
          <w:spacing w:val="-13"/>
        </w:rPr>
        <w:t xml:space="preserve"> </w:t>
      </w:r>
      <w:r w:rsidRPr="003F6C90">
        <w:t>major</w:t>
      </w:r>
      <w:r w:rsidRPr="003F6C90">
        <w:rPr>
          <w:spacing w:val="-11"/>
        </w:rPr>
        <w:t xml:space="preserve"> </w:t>
      </w:r>
      <w:r w:rsidRPr="003F6C90">
        <w:t>traditional</w:t>
      </w:r>
      <w:r w:rsidRPr="003F6C90">
        <w:rPr>
          <w:spacing w:val="-12"/>
        </w:rPr>
        <w:t xml:space="preserve"> </w:t>
      </w:r>
      <w:r w:rsidRPr="003F6C90">
        <w:t>ceremonies,</w:t>
      </w:r>
      <w:r w:rsidRPr="003F6C90">
        <w:rPr>
          <w:spacing w:val="-7"/>
        </w:rPr>
        <w:t xml:space="preserve"> </w:t>
      </w:r>
      <w:r w:rsidRPr="003F6C90">
        <w:t>often referred</w:t>
      </w:r>
      <w:r w:rsidRPr="003F6C90">
        <w:rPr>
          <w:spacing w:val="-2"/>
        </w:rPr>
        <w:t xml:space="preserve"> </w:t>
      </w:r>
      <w:r w:rsidRPr="003F6C90">
        <w:t>to</w:t>
      </w:r>
      <w:r w:rsidRPr="003F6C90">
        <w:rPr>
          <w:spacing w:val="-3"/>
        </w:rPr>
        <w:t xml:space="preserve"> </w:t>
      </w:r>
      <w:r w:rsidRPr="003F6C90">
        <w:t>as</w:t>
      </w:r>
      <w:r w:rsidRPr="003F6C90">
        <w:rPr>
          <w:spacing w:val="-8"/>
        </w:rPr>
        <w:t xml:space="preserve"> </w:t>
      </w:r>
      <w:r w:rsidRPr="00545300">
        <w:rPr>
          <w:i/>
          <w:iCs/>
        </w:rPr>
        <w:t>Alek</w:t>
      </w:r>
      <w:r w:rsidRPr="00545300">
        <w:rPr>
          <w:i/>
          <w:iCs/>
          <w:spacing w:val="-3"/>
        </w:rPr>
        <w:t xml:space="preserve"> </w:t>
      </w:r>
      <w:r w:rsidRPr="00545300">
        <w:rPr>
          <w:i/>
          <w:iCs/>
        </w:rPr>
        <w:t>Anak</w:t>
      </w:r>
      <w:r w:rsidRPr="00545300">
        <w:rPr>
          <w:i/>
          <w:iCs/>
          <w:spacing w:val="-3"/>
        </w:rPr>
        <w:t xml:space="preserve"> </w:t>
      </w:r>
      <w:r w:rsidRPr="00545300">
        <w:rPr>
          <w:i/>
          <w:iCs/>
        </w:rPr>
        <w:t>Nagari</w:t>
      </w:r>
      <w:r w:rsidRPr="003F6C90">
        <w:t>,</w:t>
      </w:r>
      <w:r w:rsidRPr="003F6C90">
        <w:rPr>
          <w:spacing w:val="-1"/>
        </w:rPr>
        <w:t xml:space="preserve"> </w:t>
      </w:r>
      <w:r w:rsidRPr="003F6C90">
        <w:t>in which</w:t>
      </w:r>
      <w:r w:rsidRPr="003F6C90">
        <w:rPr>
          <w:spacing w:val="-3"/>
        </w:rPr>
        <w:t xml:space="preserve"> </w:t>
      </w:r>
      <w:r w:rsidRPr="003F6C90">
        <w:t xml:space="preserve">all levels of </w:t>
      </w:r>
      <w:proofErr w:type="spellStart"/>
      <w:r w:rsidRPr="003F6C90">
        <w:t>Sijunjung</w:t>
      </w:r>
      <w:proofErr w:type="spellEnd"/>
      <w:r w:rsidRPr="003F6C90">
        <w:t xml:space="preserve"> society participate to enliven the event. </w:t>
      </w:r>
      <w:proofErr w:type="spellStart"/>
      <w:r w:rsidRPr="00545300">
        <w:rPr>
          <w:i/>
          <w:iCs/>
        </w:rPr>
        <w:t>Mambantai</w:t>
      </w:r>
      <w:proofErr w:type="spellEnd"/>
      <w:r w:rsidRPr="00545300">
        <w:rPr>
          <w:i/>
          <w:iCs/>
        </w:rPr>
        <w:t xml:space="preserve"> Adat</w:t>
      </w:r>
      <w:r w:rsidRPr="003F6C90">
        <w:t xml:space="preserve"> is an annual event for the people of </w:t>
      </w:r>
      <w:proofErr w:type="spellStart"/>
      <w:r w:rsidR="00545300" w:rsidRPr="00545300">
        <w:rPr>
          <w:i/>
          <w:iCs/>
        </w:rPr>
        <w:t>n</w:t>
      </w:r>
      <w:r w:rsidRPr="00545300">
        <w:rPr>
          <w:i/>
          <w:iCs/>
        </w:rPr>
        <w:t>agari</w:t>
      </w:r>
      <w:proofErr w:type="spellEnd"/>
      <w:r w:rsidRPr="003F6C90">
        <w:t xml:space="preserve"> </w:t>
      </w:r>
      <w:proofErr w:type="spellStart"/>
      <w:r w:rsidRPr="003F6C90">
        <w:t>Sijunjung</w:t>
      </w:r>
      <w:proofErr w:type="spellEnd"/>
      <w:r w:rsidRPr="003F6C90">
        <w:t>,</w:t>
      </w:r>
      <w:r w:rsidRPr="003F6C90">
        <w:rPr>
          <w:spacing w:val="-7"/>
        </w:rPr>
        <w:t xml:space="preserve"> </w:t>
      </w:r>
      <w:r w:rsidRPr="003F6C90">
        <w:t>which</w:t>
      </w:r>
      <w:r w:rsidRPr="003F6C90">
        <w:rPr>
          <w:spacing w:val="-10"/>
        </w:rPr>
        <w:t xml:space="preserve"> </w:t>
      </w:r>
      <w:r w:rsidRPr="003F6C90">
        <w:t>involves</w:t>
      </w:r>
      <w:r w:rsidRPr="003F6C90">
        <w:rPr>
          <w:spacing w:val="-11"/>
        </w:rPr>
        <w:t xml:space="preserve"> </w:t>
      </w:r>
      <w:r w:rsidRPr="003F6C90">
        <w:t>the</w:t>
      </w:r>
      <w:r w:rsidRPr="003F6C90">
        <w:rPr>
          <w:spacing w:val="-10"/>
        </w:rPr>
        <w:t xml:space="preserve"> </w:t>
      </w:r>
      <w:r w:rsidRPr="003F6C90">
        <w:t>slaughtering</w:t>
      </w:r>
      <w:r w:rsidRPr="003F6C90">
        <w:rPr>
          <w:spacing w:val="-6"/>
        </w:rPr>
        <w:t xml:space="preserve"> </w:t>
      </w:r>
      <w:r w:rsidRPr="003F6C90">
        <w:t xml:space="preserve">or </w:t>
      </w:r>
      <w:proofErr w:type="spellStart"/>
      <w:r w:rsidRPr="00545300">
        <w:rPr>
          <w:i/>
          <w:iCs/>
        </w:rPr>
        <w:t>mambantai</w:t>
      </w:r>
      <w:proofErr w:type="spellEnd"/>
      <w:r w:rsidRPr="003F6C90">
        <w:t xml:space="preserve"> of</w:t>
      </w:r>
      <w:r w:rsidRPr="003F6C90">
        <w:rPr>
          <w:spacing w:val="-1"/>
        </w:rPr>
        <w:t xml:space="preserve"> </w:t>
      </w:r>
      <w:r w:rsidRPr="003F6C90">
        <w:t>buffaloes</w:t>
      </w:r>
      <w:r w:rsidRPr="003F6C90">
        <w:rPr>
          <w:spacing w:val="-1"/>
        </w:rPr>
        <w:t xml:space="preserve"> </w:t>
      </w:r>
      <w:r w:rsidRPr="003F6C90">
        <w:t>together at</w:t>
      </w:r>
      <w:r w:rsidRPr="003F6C90">
        <w:rPr>
          <w:spacing w:val="-3"/>
        </w:rPr>
        <w:t xml:space="preserve"> </w:t>
      </w:r>
      <w:r w:rsidRPr="003F6C90">
        <w:t>night</w:t>
      </w:r>
      <w:r w:rsidRPr="003F6C90">
        <w:rPr>
          <w:spacing w:val="-2"/>
        </w:rPr>
        <w:t xml:space="preserve"> </w:t>
      </w:r>
      <w:r w:rsidRPr="003F6C90">
        <w:t>in</w:t>
      </w:r>
      <w:r w:rsidRPr="003F6C90">
        <w:rPr>
          <w:spacing w:val="-3"/>
        </w:rPr>
        <w:t xml:space="preserve"> </w:t>
      </w:r>
      <w:r w:rsidRPr="003F6C90">
        <w:t>a slaughterhouse carried out by community organizations known as Tobo Kongsi. This activity is carried out before entering the fasting month. The traditional wedding procession</w:t>
      </w:r>
      <w:r w:rsidRPr="003F6C90">
        <w:rPr>
          <w:spacing w:val="-13"/>
        </w:rPr>
        <w:t xml:space="preserve"> </w:t>
      </w:r>
      <w:r w:rsidRPr="003F6C90">
        <w:t>also</w:t>
      </w:r>
      <w:r w:rsidRPr="003F6C90">
        <w:rPr>
          <w:spacing w:val="-12"/>
        </w:rPr>
        <w:t xml:space="preserve"> </w:t>
      </w:r>
      <w:r w:rsidRPr="003F6C90">
        <w:t>has</w:t>
      </w:r>
      <w:r w:rsidRPr="003F6C90">
        <w:rPr>
          <w:spacing w:val="-13"/>
        </w:rPr>
        <w:t xml:space="preserve"> </w:t>
      </w:r>
      <w:r w:rsidRPr="003F6C90">
        <w:t>unique</w:t>
      </w:r>
      <w:r w:rsidRPr="003F6C90">
        <w:rPr>
          <w:spacing w:val="-12"/>
        </w:rPr>
        <w:t xml:space="preserve"> </w:t>
      </w:r>
      <w:r w:rsidRPr="003F6C90">
        <w:t>characteristics</w:t>
      </w:r>
      <w:r w:rsidRPr="003F6C90">
        <w:rPr>
          <w:spacing w:val="-13"/>
        </w:rPr>
        <w:t xml:space="preserve"> </w:t>
      </w:r>
      <w:r w:rsidRPr="003F6C90">
        <w:t xml:space="preserve">that attract tourists because the wedding process must go through a series of traditional ceremonies. Some of these ceremonies are still held at the </w:t>
      </w:r>
      <w:r w:rsidR="00895CC8" w:rsidRPr="00545300">
        <w:rPr>
          <w:i/>
          <w:iCs/>
        </w:rPr>
        <w:t xml:space="preserve">Rumah </w:t>
      </w:r>
      <w:proofErr w:type="spellStart"/>
      <w:r w:rsidR="00895CC8" w:rsidRPr="00545300">
        <w:rPr>
          <w:i/>
          <w:iCs/>
        </w:rPr>
        <w:t>Gadang</w:t>
      </w:r>
      <w:proofErr w:type="spellEnd"/>
      <w:r w:rsidRPr="003F6C90">
        <w:t>.</w:t>
      </w:r>
      <w:r w:rsidRPr="003F6C90">
        <w:rPr>
          <w:spacing w:val="40"/>
        </w:rPr>
        <w:t xml:space="preserve"> </w:t>
      </w:r>
      <w:r w:rsidRPr="003F6C90">
        <w:t>The</w:t>
      </w:r>
      <w:r w:rsidRPr="003F6C90">
        <w:rPr>
          <w:spacing w:val="40"/>
        </w:rPr>
        <w:t xml:space="preserve"> </w:t>
      </w:r>
      <w:r w:rsidRPr="003F6C90">
        <w:t>series of</w:t>
      </w:r>
      <w:r w:rsidRPr="003F6C90">
        <w:rPr>
          <w:spacing w:val="40"/>
        </w:rPr>
        <w:t xml:space="preserve"> </w:t>
      </w:r>
      <w:r w:rsidRPr="003F6C90">
        <w:t>traditional</w:t>
      </w:r>
      <w:r w:rsidRPr="003F6C90">
        <w:rPr>
          <w:spacing w:val="40"/>
        </w:rPr>
        <w:t xml:space="preserve"> </w:t>
      </w:r>
      <w:r w:rsidRPr="003F6C90">
        <w:t>wedding</w:t>
      </w:r>
      <w:r w:rsidR="003F6C90" w:rsidRPr="003F6C90">
        <w:t xml:space="preserve">    </w:t>
      </w:r>
      <w:r w:rsidRPr="003F6C90">
        <w:t xml:space="preserve">ceremonies is known as </w:t>
      </w:r>
      <w:proofErr w:type="spellStart"/>
      <w:r w:rsidRPr="003F6C90">
        <w:t>Minang</w:t>
      </w:r>
      <w:proofErr w:type="spellEnd"/>
      <w:r w:rsidRPr="003F6C90">
        <w:t xml:space="preserve">, starting from </w:t>
      </w:r>
      <w:proofErr w:type="spellStart"/>
      <w:r w:rsidRPr="00545300">
        <w:rPr>
          <w:i/>
          <w:iCs/>
        </w:rPr>
        <w:t>bisiak-bisiak</w:t>
      </w:r>
      <w:proofErr w:type="spellEnd"/>
      <w:r w:rsidRPr="00545300">
        <w:rPr>
          <w:i/>
          <w:iCs/>
        </w:rPr>
        <w:t xml:space="preserve"> di </w:t>
      </w:r>
      <w:proofErr w:type="spellStart"/>
      <w:r w:rsidRPr="00545300">
        <w:rPr>
          <w:i/>
          <w:iCs/>
        </w:rPr>
        <w:t>tapian</w:t>
      </w:r>
      <w:proofErr w:type="spellEnd"/>
      <w:r w:rsidRPr="00545300">
        <w:rPr>
          <w:i/>
          <w:iCs/>
        </w:rPr>
        <w:t xml:space="preserve">, </w:t>
      </w:r>
      <w:proofErr w:type="spellStart"/>
      <w:r w:rsidRPr="00545300">
        <w:rPr>
          <w:i/>
          <w:iCs/>
        </w:rPr>
        <w:t>salisia</w:t>
      </w:r>
      <w:proofErr w:type="spellEnd"/>
      <w:r w:rsidRPr="00545300">
        <w:rPr>
          <w:i/>
          <w:iCs/>
        </w:rPr>
        <w:t xml:space="preserve"> </w:t>
      </w:r>
      <w:proofErr w:type="spellStart"/>
      <w:r w:rsidRPr="00545300">
        <w:rPr>
          <w:i/>
          <w:iCs/>
        </w:rPr>
        <w:t>ombun</w:t>
      </w:r>
      <w:proofErr w:type="spellEnd"/>
      <w:r w:rsidRPr="00545300">
        <w:rPr>
          <w:i/>
          <w:iCs/>
        </w:rPr>
        <w:t xml:space="preserve">, </w:t>
      </w:r>
      <w:proofErr w:type="spellStart"/>
      <w:r w:rsidRPr="00545300">
        <w:rPr>
          <w:i/>
          <w:iCs/>
        </w:rPr>
        <w:t>manapuak</w:t>
      </w:r>
      <w:proofErr w:type="spellEnd"/>
      <w:r w:rsidRPr="00545300">
        <w:rPr>
          <w:i/>
          <w:iCs/>
        </w:rPr>
        <w:t xml:space="preserve"> bando, </w:t>
      </w:r>
      <w:proofErr w:type="spellStart"/>
      <w:r w:rsidRPr="00545300">
        <w:rPr>
          <w:i/>
          <w:iCs/>
        </w:rPr>
        <w:t>bakato</w:t>
      </w:r>
      <w:proofErr w:type="spellEnd"/>
      <w:r w:rsidRPr="00545300">
        <w:rPr>
          <w:i/>
          <w:iCs/>
        </w:rPr>
        <w:t xml:space="preserve">, </w:t>
      </w:r>
      <w:proofErr w:type="spellStart"/>
      <w:r w:rsidRPr="00545300">
        <w:rPr>
          <w:i/>
          <w:iCs/>
        </w:rPr>
        <w:t>basiria</w:t>
      </w:r>
      <w:proofErr w:type="spellEnd"/>
      <w:r w:rsidRPr="00545300">
        <w:rPr>
          <w:i/>
          <w:iCs/>
        </w:rPr>
        <w:t xml:space="preserve">, </w:t>
      </w:r>
      <w:proofErr w:type="spellStart"/>
      <w:r w:rsidRPr="00545300">
        <w:rPr>
          <w:i/>
          <w:iCs/>
        </w:rPr>
        <w:t>batando</w:t>
      </w:r>
      <w:proofErr w:type="spellEnd"/>
      <w:r w:rsidRPr="00545300">
        <w:rPr>
          <w:i/>
          <w:iCs/>
        </w:rPr>
        <w:t xml:space="preserve">, </w:t>
      </w:r>
      <w:proofErr w:type="spellStart"/>
      <w:r w:rsidRPr="00545300">
        <w:rPr>
          <w:i/>
          <w:iCs/>
        </w:rPr>
        <w:t>akad</w:t>
      </w:r>
      <w:proofErr w:type="spellEnd"/>
      <w:r w:rsidRPr="00545300">
        <w:rPr>
          <w:i/>
          <w:iCs/>
        </w:rPr>
        <w:t xml:space="preserve">, and </w:t>
      </w:r>
      <w:proofErr w:type="spellStart"/>
      <w:r w:rsidRPr="00545300">
        <w:rPr>
          <w:i/>
          <w:iCs/>
        </w:rPr>
        <w:t>baralek</w:t>
      </w:r>
      <w:proofErr w:type="spellEnd"/>
      <w:r w:rsidRPr="003F6C90">
        <w:t>.</w:t>
      </w:r>
    </w:p>
    <w:p w14:paraId="12DB5C94" w14:textId="744E9600" w:rsidR="00E345A1" w:rsidRPr="003F6C90" w:rsidRDefault="00000000" w:rsidP="003F6C90">
      <w:pPr>
        <w:pStyle w:val="BodyText"/>
        <w:ind w:left="145" w:right="43" w:firstLine="327"/>
      </w:pPr>
      <w:r w:rsidRPr="00545300">
        <w:rPr>
          <w:i/>
          <w:iCs/>
        </w:rPr>
        <w:t>Tobo Kongsi</w:t>
      </w:r>
      <w:r w:rsidRPr="003F6C90">
        <w:t xml:space="preserve"> is a kind of community organization in </w:t>
      </w:r>
      <w:proofErr w:type="spellStart"/>
      <w:r w:rsidR="00545300" w:rsidRPr="00545300">
        <w:rPr>
          <w:i/>
          <w:iCs/>
        </w:rPr>
        <w:t>n</w:t>
      </w:r>
      <w:r w:rsidRPr="00545300">
        <w:rPr>
          <w:i/>
          <w:iCs/>
        </w:rPr>
        <w:t>agari</w:t>
      </w:r>
      <w:proofErr w:type="spellEnd"/>
      <w:r w:rsidRPr="003F6C90">
        <w:t xml:space="preserve"> </w:t>
      </w:r>
      <w:proofErr w:type="spellStart"/>
      <w:r w:rsidRPr="003F6C90">
        <w:t>Sijunjung</w:t>
      </w:r>
      <w:proofErr w:type="spellEnd"/>
      <w:r w:rsidRPr="003F6C90">
        <w:t xml:space="preserve"> whose members consist only of men. In </w:t>
      </w:r>
      <w:proofErr w:type="spellStart"/>
      <w:r w:rsidR="00545300" w:rsidRPr="00545300">
        <w:rPr>
          <w:i/>
          <w:iCs/>
        </w:rPr>
        <w:t>n</w:t>
      </w:r>
      <w:r w:rsidRPr="00545300">
        <w:rPr>
          <w:i/>
          <w:iCs/>
        </w:rPr>
        <w:t>agari</w:t>
      </w:r>
      <w:proofErr w:type="spellEnd"/>
      <w:r w:rsidRPr="003F6C90">
        <w:t xml:space="preserve"> </w:t>
      </w:r>
      <w:proofErr w:type="spellStart"/>
      <w:r w:rsidRPr="003F6C90">
        <w:t>Sijunjung</w:t>
      </w:r>
      <w:proofErr w:type="spellEnd"/>
      <w:r w:rsidRPr="003F6C90">
        <w:t xml:space="preserve">, there are several </w:t>
      </w:r>
      <w:proofErr w:type="spellStart"/>
      <w:r w:rsidRPr="00545300">
        <w:rPr>
          <w:i/>
          <w:iCs/>
        </w:rPr>
        <w:t>tobo</w:t>
      </w:r>
      <w:proofErr w:type="spellEnd"/>
      <w:r w:rsidRPr="00545300">
        <w:rPr>
          <w:i/>
          <w:iCs/>
        </w:rPr>
        <w:t xml:space="preserve"> </w:t>
      </w:r>
      <w:proofErr w:type="spellStart"/>
      <w:r w:rsidRPr="00545300">
        <w:rPr>
          <w:i/>
          <w:iCs/>
        </w:rPr>
        <w:t>kongsi</w:t>
      </w:r>
      <w:proofErr w:type="spellEnd"/>
      <w:r w:rsidRPr="003F6C90">
        <w:t xml:space="preserve"> scattered throughout each </w:t>
      </w:r>
      <w:proofErr w:type="spellStart"/>
      <w:r w:rsidRPr="00545300">
        <w:rPr>
          <w:i/>
          <w:iCs/>
        </w:rPr>
        <w:t>jorong</w:t>
      </w:r>
      <w:proofErr w:type="spellEnd"/>
      <w:r w:rsidRPr="003F6C90">
        <w:t xml:space="preserve">. </w:t>
      </w:r>
      <w:r w:rsidRPr="00545300">
        <w:rPr>
          <w:i/>
          <w:iCs/>
        </w:rPr>
        <w:t>Tobo Kongsi</w:t>
      </w:r>
      <w:r w:rsidRPr="003F6C90">
        <w:t xml:space="preserve"> is active in several fields, namely agriculture, social affairs, religion, and customs. </w:t>
      </w:r>
      <w:r w:rsidRPr="00545300">
        <w:rPr>
          <w:i/>
          <w:iCs/>
        </w:rPr>
        <w:t>Tobo Kongsi</w:t>
      </w:r>
      <w:r w:rsidRPr="003F6C90">
        <w:t xml:space="preserve"> plays a major role in </w:t>
      </w:r>
      <w:proofErr w:type="gramStart"/>
      <w:r w:rsidRPr="003F6C90">
        <w:t>The</w:t>
      </w:r>
      <w:proofErr w:type="gramEnd"/>
      <w:r w:rsidRPr="003F6C90">
        <w:t xml:space="preserve"> holding of one of </w:t>
      </w:r>
      <w:proofErr w:type="spellStart"/>
      <w:r w:rsidRPr="003F6C90">
        <w:t>Sijunjung's</w:t>
      </w:r>
      <w:proofErr w:type="spellEnd"/>
      <w:r w:rsidRPr="003F6C90">
        <w:t xml:space="preserve"> traditional ceremonies, namely </w:t>
      </w:r>
      <w:proofErr w:type="spellStart"/>
      <w:r w:rsidRPr="00545300">
        <w:rPr>
          <w:i/>
          <w:iCs/>
        </w:rPr>
        <w:t>Mambantai</w:t>
      </w:r>
      <w:proofErr w:type="spellEnd"/>
      <w:r w:rsidRPr="00545300">
        <w:rPr>
          <w:i/>
          <w:iCs/>
        </w:rPr>
        <w:t xml:space="preserve"> Adat</w:t>
      </w:r>
      <w:r w:rsidRPr="003F6C90">
        <w:t xml:space="preserve">. </w:t>
      </w:r>
      <w:proofErr w:type="spellStart"/>
      <w:r w:rsidRPr="00545300">
        <w:rPr>
          <w:i/>
          <w:iCs/>
        </w:rPr>
        <w:t>Batagak</w:t>
      </w:r>
      <w:proofErr w:type="spellEnd"/>
      <w:r w:rsidRPr="00545300">
        <w:rPr>
          <w:i/>
          <w:iCs/>
        </w:rPr>
        <w:t xml:space="preserve"> Gala</w:t>
      </w:r>
      <w:r w:rsidRPr="003F6C90">
        <w:t xml:space="preserve"> in this cultural tourism village uses the Koto Piliang system of governance. </w:t>
      </w:r>
      <w:proofErr w:type="gramStart"/>
      <w:r w:rsidRPr="003F6C90">
        <w:t>Specifically</w:t>
      </w:r>
      <w:proofErr w:type="gramEnd"/>
      <w:r w:rsidRPr="003F6C90">
        <w:t xml:space="preserve"> for</w:t>
      </w:r>
      <w:r w:rsidRPr="003F6C90">
        <w:rPr>
          <w:spacing w:val="-2"/>
        </w:rPr>
        <w:t xml:space="preserve"> </w:t>
      </w:r>
      <w:r w:rsidRPr="003F6C90">
        <w:t>the</w:t>
      </w:r>
      <w:r w:rsidRPr="003F6C90">
        <w:rPr>
          <w:spacing w:val="-1"/>
        </w:rPr>
        <w:t xml:space="preserve"> </w:t>
      </w:r>
      <w:proofErr w:type="spellStart"/>
      <w:r w:rsidRPr="00545300">
        <w:rPr>
          <w:i/>
          <w:iCs/>
        </w:rPr>
        <w:t>Batagak</w:t>
      </w:r>
      <w:proofErr w:type="spellEnd"/>
      <w:r w:rsidRPr="00545300">
        <w:rPr>
          <w:i/>
          <w:iCs/>
        </w:rPr>
        <w:t xml:space="preserve"> Gala</w:t>
      </w:r>
      <w:r w:rsidRPr="003F6C90">
        <w:rPr>
          <w:spacing w:val="-1"/>
        </w:rPr>
        <w:t xml:space="preserve"> </w:t>
      </w:r>
      <w:r w:rsidRPr="003F6C90">
        <w:t>or</w:t>
      </w:r>
      <w:r w:rsidRPr="003F6C90">
        <w:rPr>
          <w:spacing w:val="-3"/>
        </w:rPr>
        <w:t xml:space="preserve"> </w:t>
      </w:r>
      <w:proofErr w:type="spellStart"/>
      <w:r w:rsidRPr="00545300">
        <w:rPr>
          <w:i/>
          <w:iCs/>
        </w:rPr>
        <w:t>Batagak</w:t>
      </w:r>
      <w:proofErr w:type="spellEnd"/>
      <w:r w:rsidRPr="00545300">
        <w:rPr>
          <w:i/>
          <w:iCs/>
        </w:rPr>
        <w:t xml:space="preserve"> </w:t>
      </w:r>
      <w:proofErr w:type="spellStart"/>
      <w:r w:rsidRPr="00545300">
        <w:rPr>
          <w:i/>
          <w:iCs/>
        </w:rPr>
        <w:t>Pangulu</w:t>
      </w:r>
      <w:proofErr w:type="spellEnd"/>
      <w:r w:rsidRPr="003F6C90">
        <w:t xml:space="preserve"> traditional procession, </w:t>
      </w:r>
      <w:proofErr w:type="spellStart"/>
      <w:r w:rsidR="00545300" w:rsidRPr="00545300">
        <w:rPr>
          <w:i/>
          <w:iCs/>
        </w:rPr>
        <w:t>n</w:t>
      </w:r>
      <w:r w:rsidRPr="00545300">
        <w:rPr>
          <w:i/>
          <w:iCs/>
        </w:rPr>
        <w:t>agari</w:t>
      </w:r>
      <w:proofErr w:type="spellEnd"/>
      <w:r w:rsidRPr="003F6C90">
        <w:t xml:space="preserve"> </w:t>
      </w:r>
      <w:proofErr w:type="spellStart"/>
      <w:r w:rsidRPr="003F6C90">
        <w:t>Sijunjung</w:t>
      </w:r>
      <w:proofErr w:type="spellEnd"/>
      <w:r w:rsidRPr="003F6C90">
        <w:t xml:space="preserve"> uses the Koto Piliang system of governance. In </w:t>
      </w:r>
      <w:proofErr w:type="spellStart"/>
      <w:r w:rsidR="00545300" w:rsidRPr="00545300">
        <w:rPr>
          <w:i/>
          <w:iCs/>
        </w:rPr>
        <w:t>n</w:t>
      </w:r>
      <w:r w:rsidRPr="00545300">
        <w:rPr>
          <w:i/>
          <w:iCs/>
        </w:rPr>
        <w:t>agari</w:t>
      </w:r>
      <w:proofErr w:type="spellEnd"/>
      <w:r w:rsidRPr="003F6C90">
        <w:t xml:space="preserve"> </w:t>
      </w:r>
      <w:proofErr w:type="spellStart"/>
      <w:r w:rsidRPr="003F6C90">
        <w:t>Sijunjung</w:t>
      </w:r>
      <w:proofErr w:type="spellEnd"/>
      <w:r w:rsidRPr="003F6C90">
        <w:t xml:space="preserve">, the replacement of the </w:t>
      </w:r>
      <w:proofErr w:type="spellStart"/>
      <w:r w:rsidRPr="00545300">
        <w:rPr>
          <w:i/>
          <w:iCs/>
        </w:rPr>
        <w:t>Pangulu</w:t>
      </w:r>
      <w:proofErr w:type="spellEnd"/>
      <w:r w:rsidRPr="00545300">
        <w:rPr>
          <w:i/>
          <w:iCs/>
        </w:rPr>
        <w:t xml:space="preserve"> </w:t>
      </w:r>
      <w:r w:rsidRPr="003F6C90">
        <w:t xml:space="preserve">can only be carried out when the previous </w:t>
      </w:r>
      <w:proofErr w:type="spellStart"/>
      <w:r w:rsidRPr="00545300">
        <w:rPr>
          <w:i/>
          <w:iCs/>
        </w:rPr>
        <w:t>Pangulu</w:t>
      </w:r>
      <w:proofErr w:type="spellEnd"/>
      <w:r w:rsidRPr="003F6C90">
        <w:t xml:space="preserve"> has passed away. The selection of </w:t>
      </w:r>
      <w:proofErr w:type="spellStart"/>
      <w:r w:rsidRPr="00545300">
        <w:rPr>
          <w:i/>
          <w:iCs/>
        </w:rPr>
        <w:t>Pangulu</w:t>
      </w:r>
      <w:proofErr w:type="spellEnd"/>
      <w:r w:rsidRPr="003F6C90">
        <w:t xml:space="preserve"> in </w:t>
      </w:r>
      <w:proofErr w:type="spellStart"/>
      <w:r w:rsidR="00545300" w:rsidRPr="00545300">
        <w:rPr>
          <w:i/>
          <w:iCs/>
        </w:rPr>
        <w:t>n</w:t>
      </w:r>
      <w:r w:rsidRPr="00545300">
        <w:rPr>
          <w:i/>
          <w:iCs/>
        </w:rPr>
        <w:t>agari</w:t>
      </w:r>
      <w:proofErr w:type="spellEnd"/>
      <w:r w:rsidRPr="003F6C90">
        <w:rPr>
          <w:spacing w:val="-13"/>
        </w:rPr>
        <w:t xml:space="preserve"> </w:t>
      </w:r>
      <w:proofErr w:type="spellStart"/>
      <w:r w:rsidRPr="003F6C90">
        <w:t>Sijunjung</w:t>
      </w:r>
      <w:proofErr w:type="spellEnd"/>
      <w:r w:rsidRPr="003F6C90">
        <w:rPr>
          <w:spacing w:val="-12"/>
        </w:rPr>
        <w:t xml:space="preserve"> </w:t>
      </w:r>
      <w:r w:rsidRPr="003F6C90">
        <w:t>goes</w:t>
      </w:r>
      <w:r w:rsidRPr="003F6C90">
        <w:rPr>
          <w:spacing w:val="-13"/>
        </w:rPr>
        <w:t xml:space="preserve"> </w:t>
      </w:r>
      <w:r w:rsidRPr="003F6C90">
        <w:t>through</w:t>
      </w:r>
      <w:r w:rsidRPr="003F6C90">
        <w:rPr>
          <w:spacing w:val="-12"/>
        </w:rPr>
        <w:t xml:space="preserve"> </w:t>
      </w:r>
      <w:r w:rsidRPr="003F6C90">
        <w:t>several</w:t>
      </w:r>
      <w:r w:rsidRPr="003F6C90">
        <w:rPr>
          <w:spacing w:val="-13"/>
        </w:rPr>
        <w:t xml:space="preserve"> </w:t>
      </w:r>
      <w:r w:rsidRPr="003F6C90">
        <w:t xml:space="preserve">stages, namely </w:t>
      </w:r>
      <w:proofErr w:type="spellStart"/>
      <w:r w:rsidRPr="00545300">
        <w:rPr>
          <w:i/>
          <w:iCs/>
        </w:rPr>
        <w:t>etongan</w:t>
      </w:r>
      <w:proofErr w:type="spellEnd"/>
      <w:r w:rsidRPr="00545300">
        <w:rPr>
          <w:i/>
          <w:iCs/>
        </w:rPr>
        <w:t xml:space="preserve"> </w:t>
      </w:r>
      <w:proofErr w:type="spellStart"/>
      <w:r w:rsidRPr="00545300">
        <w:rPr>
          <w:i/>
          <w:iCs/>
        </w:rPr>
        <w:t>sarumpun</w:t>
      </w:r>
      <w:proofErr w:type="spellEnd"/>
      <w:r w:rsidRPr="00545300">
        <w:rPr>
          <w:i/>
          <w:iCs/>
        </w:rPr>
        <w:t xml:space="preserve">, </w:t>
      </w:r>
      <w:proofErr w:type="spellStart"/>
      <w:r w:rsidRPr="00545300">
        <w:rPr>
          <w:i/>
          <w:iCs/>
        </w:rPr>
        <w:t>etongan</w:t>
      </w:r>
      <w:proofErr w:type="spellEnd"/>
      <w:r w:rsidRPr="00545300">
        <w:rPr>
          <w:i/>
          <w:iCs/>
        </w:rPr>
        <w:t xml:space="preserve"> </w:t>
      </w:r>
      <w:proofErr w:type="spellStart"/>
      <w:r w:rsidRPr="00545300">
        <w:rPr>
          <w:i/>
          <w:iCs/>
        </w:rPr>
        <w:t>sakaum</w:t>
      </w:r>
      <w:proofErr w:type="spellEnd"/>
      <w:r w:rsidRPr="00545300">
        <w:rPr>
          <w:i/>
          <w:iCs/>
        </w:rPr>
        <w:t xml:space="preserve">, </w:t>
      </w:r>
      <w:proofErr w:type="spellStart"/>
      <w:r w:rsidRPr="00545300">
        <w:rPr>
          <w:i/>
          <w:iCs/>
        </w:rPr>
        <w:t>etongan</w:t>
      </w:r>
      <w:proofErr w:type="spellEnd"/>
      <w:r w:rsidRPr="00545300">
        <w:rPr>
          <w:i/>
          <w:iCs/>
        </w:rPr>
        <w:t xml:space="preserve"> </w:t>
      </w:r>
      <w:proofErr w:type="spellStart"/>
      <w:r w:rsidRPr="00545300">
        <w:rPr>
          <w:i/>
          <w:iCs/>
        </w:rPr>
        <w:t>sakarek</w:t>
      </w:r>
      <w:proofErr w:type="spellEnd"/>
      <w:r w:rsidRPr="00545300">
        <w:rPr>
          <w:i/>
          <w:iCs/>
        </w:rPr>
        <w:t xml:space="preserve"> </w:t>
      </w:r>
      <w:proofErr w:type="spellStart"/>
      <w:r w:rsidRPr="00545300">
        <w:rPr>
          <w:i/>
          <w:iCs/>
        </w:rPr>
        <w:t>nagari</w:t>
      </w:r>
      <w:proofErr w:type="spellEnd"/>
      <w:r w:rsidRPr="00545300">
        <w:rPr>
          <w:i/>
          <w:iCs/>
        </w:rPr>
        <w:t xml:space="preserve">, </w:t>
      </w:r>
      <w:proofErr w:type="spellStart"/>
      <w:r w:rsidRPr="00545300">
        <w:rPr>
          <w:i/>
          <w:iCs/>
        </w:rPr>
        <w:t>etongan</w:t>
      </w:r>
      <w:proofErr w:type="spellEnd"/>
      <w:r w:rsidRPr="00545300">
        <w:rPr>
          <w:i/>
          <w:iCs/>
        </w:rPr>
        <w:t xml:space="preserve"> </w:t>
      </w:r>
      <w:proofErr w:type="spellStart"/>
      <w:r w:rsidRPr="00545300">
        <w:rPr>
          <w:i/>
          <w:iCs/>
        </w:rPr>
        <w:t>nagari</w:t>
      </w:r>
      <w:proofErr w:type="spellEnd"/>
      <w:r w:rsidRPr="003F6C90">
        <w:t xml:space="preserve">, and </w:t>
      </w:r>
      <w:proofErr w:type="spellStart"/>
      <w:r w:rsidRPr="00545300">
        <w:rPr>
          <w:i/>
          <w:iCs/>
        </w:rPr>
        <w:t>batagak</w:t>
      </w:r>
      <w:proofErr w:type="spellEnd"/>
      <w:r w:rsidRPr="00545300">
        <w:rPr>
          <w:i/>
          <w:iCs/>
        </w:rPr>
        <w:t xml:space="preserve"> gala</w:t>
      </w:r>
      <w:r w:rsidRPr="003F6C90">
        <w:t>.</w:t>
      </w:r>
    </w:p>
    <w:p w14:paraId="047B521E" w14:textId="2F4EE961" w:rsidR="00E345A1" w:rsidRPr="003F6C90" w:rsidRDefault="00000000" w:rsidP="003F6C90">
      <w:pPr>
        <w:pStyle w:val="BodyText"/>
        <w:ind w:left="145" w:right="38" w:firstLine="327"/>
      </w:pPr>
      <w:r w:rsidRPr="003F6C90">
        <w:t>Furthermore, the social aspect of the community is also part of the supporting factors</w:t>
      </w:r>
      <w:r w:rsidRPr="003F6C90">
        <w:rPr>
          <w:spacing w:val="-13"/>
        </w:rPr>
        <w:t xml:space="preserve"> </w:t>
      </w:r>
      <w:r w:rsidRPr="003F6C90">
        <w:t>for</w:t>
      </w:r>
      <w:r w:rsidRPr="003F6C90">
        <w:rPr>
          <w:spacing w:val="-12"/>
        </w:rPr>
        <w:t xml:space="preserve"> </w:t>
      </w:r>
      <w:r w:rsidRPr="003F6C90">
        <w:t>cultural</w:t>
      </w:r>
      <w:r w:rsidRPr="003F6C90">
        <w:rPr>
          <w:spacing w:val="-12"/>
        </w:rPr>
        <w:t xml:space="preserve"> </w:t>
      </w:r>
      <w:r w:rsidRPr="003F6C90">
        <w:t>tourism</w:t>
      </w:r>
      <w:r w:rsidRPr="003F6C90">
        <w:rPr>
          <w:spacing w:val="-12"/>
        </w:rPr>
        <w:t xml:space="preserve"> </w:t>
      </w:r>
      <w:r w:rsidRPr="003F6C90">
        <w:t>in</w:t>
      </w:r>
      <w:r w:rsidRPr="003F6C90">
        <w:rPr>
          <w:spacing w:val="-12"/>
        </w:rPr>
        <w:t xml:space="preserve"> </w:t>
      </w:r>
      <w:r w:rsidRPr="003F6C90">
        <w:t>the</w:t>
      </w:r>
      <w:r w:rsidRPr="003F6C90">
        <w:rPr>
          <w:spacing w:val="-13"/>
        </w:rPr>
        <w:t xml:space="preserve"> </w:t>
      </w:r>
      <w:r w:rsidRPr="003F6C90">
        <w:t>village</w:t>
      </w:r>
      <w:r w:rsidRPr="003F6C90">
        <w:rPr>
          <w:spacing w:val="-12"/>
        </w:rPr>
        <w:t xml:space="preserve"> </w:t>
      </w:r>
      <w:r w:rsidRPr="003F6C90">
        <w:t>area. The people who live here must comply with the norms or regulations that apply in this traditional village area. There are several social norms</w:t>
      </w:r>
      <w:r w:rsidRPr="003F6C90">
        <w:rPr>
          <w:spacing w:val="-1"/>
        </w:rPr>
        <w:t xml:space="preserve"> </w:t>
      </w:r>
      <w:r w:rsidRPr="003F6C90">
        <w:t>that</w:t>
      </w:r>
      <w:r w:rsidRPr="003F6C90">
        <w:rPr>
          <w:spacing w:val="-4"/>
        </w:rPr>
        <w:t xml:space="preserve"> </w:t>
      </w:r>
      <w:r w:rsidRPr="003F6C90">
        <w:t>must be</w:t>
      </w:r>
      <w:r w:rsidRPr="003F6C90">
        <w:rPr>
          <w:spacing w:val="-5"/>
        </w:rPr>
        <w:t xml:space="preserve"> </w:t>
      </w:r>
      <w:r w:rsidRPr="003F6C90">
        <w:t>obeyed and cannot be</w:t>
      </w:r>
      <w:r w:rsidRPr="003F6C90">
        <w:rPr>
          <w:spacing w:val="-1"/>
        </w:rPr>
        <w:t xml:space="preserve"> </w:t>
      </w:r>
      <w:r w:rsidRPr="003F6C90">
        <w:t>violated,</w:t>
      </w:r>
      <w:r w:rsidRPr="003F6C90">
        <w:rPr>
          <w:spacing w:val="-2"/>
        </w:rPr>
        <w:t xml:space="preserve"> </w:t>
      </w:r>
      <w:r w:rsidRPr="003F6C90">
        <w:t>as</w:t>
      </w:r>
      <w:r w:rsidRPr="003F6C90">
        <w:rPr>
          <w:spacing w:val="-13"/>
        </w:rPr>
        <w:t xml:space="preserve"> </w:t>
      </w:r>
      <w:r w:rsidRPr="003F6C90">
        <w:t>follows. At</w:t>
      </w:r>
      <w:r w:rsidRPr="003F6C90">
        <w:rPr>
          <w:spacing w:val="-7"/>
        </w:rPr>
        <w:t xml:space="preserve"> </w:t>
      </w:r>
      <w:r w:rsidRPr="003F6C90">
        <w:t>wedding</w:t>
      </w:r>
      <w:r w:rsidRPr="003F6C90">
        <w:rPr>
          <w:spacing w:val="-7"/>
        </w:rPr>
        <w:t xml:space="preserve"> </w:t>
      </w:r>
      <w:r w:rsidRPr="003F6C90">
        <w:t>parties</w:t>
      </w:r>
      <w:r w:rsidRPr="003F6C90">
        <w:rPr>
          <w:spacing w:val="-9"/>
        </w:rPr>
        <w:t xml:space="preserve"> </w:t>
      </w:r>
      <w:r w:rsidRPr="003F6C90">
        <w:t>in this</w:t>
      </w:r>
      <w:r w:rsidRPr="003F6C90">
        <w:rPr>
          <w:spacing w:val="-12"/>
        </w:rPr>
        <w:t xml:space="preserve"> </w:t>
      </w:r>
      <w:r w:rsidRPr="003F6C90">
        <w:t>traditional</w:t>
      </w:r>
      <w:r w:rsidRPr="003F6C90">
        <w:rPr>
          <w:spacing w:val="-10"/>
        </w:rPr>
        <w:t xml:space="preserve"> </w:t>
      </w:r>
      <w:r w:rsidRPr="003F6C90">
        <w:t>village,</w:t>
      </w:r>
      <w:r w:rsidRPr="003F6C90">
        <w:rPr>
          <w:spacing w:val="-4"/>
        </w:rPr>
        <w:t xml:space="preserve"> </w:t>
      </w:r>
      <w:r w:rsidRPr="003F6C90">
        <w:t>it</w:t>
      </w:r>
      <w:r w:rsidRPr="003F6C90">
        <w:rPr>
          <w:spacing w:val="-10"/>
        </w:rPr>
        <w:t xml:space="preserve"> </w:t>
      </w:r>
      <w:r w:rsidRPr="003F6C90">
        <w:t>is</w:t>
      </w:r>
      <w:r w:rsidRPr="003F6C90">
        <w:rPr>
          <w:spacing w:val="-12"/>
        </w:rPr>
        <w:t xml:space="preserve"> </w:t>
      </w:r>
      <w:r w:rsidRPr="003F6C90">
        <w:t>not</w:t>
      </w:r>
      <w:r w:rsidRPr="003F6C90">
        <w:rPr>
          <w:spacing w:val="-10"/>
        </w:rPr>
        <w:t xml:space="preserve"> </w:t>
      </w:r>
      <w:r w:rsidRPr="003F6C90">
        <w:t>allowed</w:t>
      </w:r>
      <w:r w:rsidRPr="003F6C90">
        <w:rPr>
          <w:spacing w:val="-6"/>
        </w:rPr>
        <w:t xml:space="preserve"> </w:t>
      </w:r>
      <w:r w:rsidRPr="003F6C90">
        <w:t>to</w:t>
      </w:r>
      <w:r w:rsidRPr="003F6C90">
        <w:rPr>
          <w:spacing w:val="-10"/>
        </w:rPr>
        <w:t xml:space="preserve"> </w:t>
      </w:r>
      <w:r w:rsidRPr="003F6C90">
        <w:t>use organs or other modern music. If entertainment is desired, only traditional music is allowed. The community is not allowed to build brick houses next</w:t>
      </w:r>
      <w:r w:rsidRPr="003F6C90">
        <w:rPr>
          <w:spacing w:val="-4"/>
        </w:rPr>
        <w:t xml:space="preserve"> </w:t>
      </w:r>
      <w:r w:rsidRPr="003F6C90">
        <w:t xml:space="preserve">to </w:t>
      </w:r>
      <w:r w:rsidR="00545300">
        <w:rPr>
          <w:i/>
          <w:iCs/>
        </w:rPr>
        <w:t xml:space="preserve">Rumah </w:t>
      </w:r>
      <w:proofErr w:type="spellStart"/>
      <w:r w:rsidR="00545300">
        <w:rPr>
          <w:i/>
          <w:iCs/>
        </w:rPr>
        <w:t>Gadang</w:t>
      </w:r>
      <w:proofErr w:type="spellEnd"/>
      <w:r w:rsidRPr="003F6C90">
        <w:rPr>
          <w:spacing w:val="-2"/>
        </w:rPr>
        <w:t>.</w:t>
      </w:r>
    </w:p>
    <w:p w14:paraId="15B028CD" w14:textId="6329206E" w:rsidR="003F6C90" w:rsidRPr="003F6C90" w:rsidRDefault="00000000" w:rsidP="003F6C90">
      <w:pPr>
        <w:pStyle w:val="BodyText"/>
        <w:ind w:left="145" w:right="42" w:firstLine="327"/>
      </w:pPr>
      <w:r w:rsidRPr="003F6C90">
        <w:t>Foreign tourists whose clothing does</w:t>
      </w:r>
      <w:r w:rsidRPr="003F6C90">
        <w:rPr>
          <w:spacing w:val="-2"/>
        </w:rPr>
        <w:t xml:space="preserve"> </w:t>
      </w:r>
      <w:r w:rsidRPr="003F6C90">
        <w:t>not comply with local community rules are not allowed to enter. For this</w:t>
      </w:r>
      <w:r w:rsidRPr="003F6C90">
        <w:rPr>
          <w:spacing w:val="-7"/>
        </w:rPr>
        <w:t xml:space="preserve"> </w:t>
      </w:r>
      <w:r w:rsidRPr="003F6C90">
        <w:t xml:space="preserve">reason, appropriate clothing is provided before tourists enter the </w:t>
      </w:r>
      <w:proofErr w:type="spellStart"/>
      <w:r w:rsidR="00545300" w:rsidRPr="00545300">
        <w:rPr>
          <w:i/>
          <w:iCs/>
        </w:rPr>
        <w:t>n</w:t>
      </w:r>
      <w:r w:rsidRPr="00545300">
        <w:rPr>
          <w:i/>
          <w:iCs/>
        </w:rPr>
        <w:t>agari</w:t>
      </w:r>
      <w:proofErr w:type="spellEnd"/>
      <w:r w:rsidRPr="003F6C90">
        <w:rPr>
          <w:spacing w:val="-1"/>
        </w:rPr>
        <w:t xml:space="preserve"> </w:t>
      </w:r>
      <w:proofErr w:type="spellStart"/>
      <w:r w:rsidRPr="003F6C90">
        <w:t>Sijunjung</w:t>
      </w:r>
      <w:proofErr w:type="spellEnd"/>
      <w:r w:rsidRPr="003F6C90">
        <w:rPr>
          <w:spacing w:val="-2"/>
        </w:rPr>
        <w:t xml:space="preserve"> </w:t>
      </w:r>
      <w:r w:rsidRPr="003F6C90">
        <w:t>Traditional</w:t>
      </w:r>
      <w:r w:rsidRPr="003F6C90">
        <w:rPr>
          <w:spacing w:val="-1"/>
        </w:rPr>
        <w:t xml:space="preserve"> </w:t>
      </w:r>
      <w:r w:rsidRPr="003F6C90">
        <w:t>Village</w:t>
      </w:r>
      <w:r w:rsidRPr="003F6C90">
        <w:rPr>
          <w:spacing w:val="-6"/>
        </w:rPr>
        <w:t xml:space="preserve"> </w:t>
      </w:r>
      <w:r w:rsidRPr="003F6C90">
        <w:t>area.</w:t>
      </w:r>
      <w:r w:rsidRPr="003F6C90">
        <w:rPr>
          <w:spacing w:val="-4"/>
        </w:rPr>
        <w:t xml:space="preserve"> </w:t>
      </w:r>
      <w:r w:rsidRPr="003F6C90">
        <w:t>In making</w:t>
      </w:r>
      <w:r w:rsidRPr="003F6C90">
        <w:rPr>
          <w:spacing w:val="-12"/>
        </w:rPr>
        <w:t xml:space="preserve"> </w:t>
      </w:r>
      <w:r w:rsidRPr="003F6C90">
        <w:t>decisions,</w:t>
      </w:r>
      <w:r w:rsidRPr="003F6C90">
        <w:rPr>
          <w:spacing w:val="-9"/>
        </w:rPr>
        <w:t xml:space="preserve"> </w:t>
      </w:r>
      <w:r w:rsidRPr="003F6C90">
        <w:t>the</w:t>
      </w:r>
      <w:r w:rsidRPr="003F6C90">
        <w:rPr>
          <w:spacing w:val="-12"/>
        </w:rPr>
        <w:t xml:space="preserve"> </w:t>
      </w:r>
      <w:r w:rsidRPr="003F6C90">
        <w:t>village</w:t>
      </w:r>
      <w:r w:rsidRPr="003F6C90">
        <w:rPr>
          <w:spacing w:val="-12"/>
        </w:rPr>
        <w:t xml:space="preserve"> </w:t>
      </w:r>
      <w:r w:rsidRPr="003F6C90">
        <w:t>community</w:t>
      </w:r>
      <w:r w:rsidRPr="003F6C90">
        <w:rPr>
          <w:spacing w:val="-13"/>
        </w:rPr>
        <w:t xml:space="preserve"> </w:t>
      </w:r>
      <w:r w:rsidRPr="003F6C90">
        <w:t>still applies the principle of deliberation and consensus. Likewise, happy and sad news in the community is still shared using a mutual assistance</w:t>
      </w:r>
      <w:r w:rsidRPr="003F6C90">
        <w:rPr>
          <w:spacing w:val="-13"/>
        </w:rPr>
        <w:t xml:space="preserve"> </w:t>
      </w:r>
      <w:r w:rsidRPr="003F6C90">
        <w:t>system.</w:t>
      </w:r>
      <w:r w:rsidRPr="003F6C90">
        <w:rPr>
          <w:spacing w:val="-6"/>
        </w:rPr>
        <w:t xml:space="preserve"> </w:t>
      </w:r>
      <w:r w:rsidRPr="003F6C90">
        <w:t>In</w:t>
      </w:r>
      <w:r w:rsidRPr="003F6C90">
        <w:rPr>
          <w:spacing w:val="-12"/>
        </w:rPr>
        <w:t xml:space="preserve"> </w:t>
      </w:r>
      <w:r w:rsidRPr="003F6C90">
        <w:t>Minangkabau,</w:t>
      </w:r>
      <w:r w:rsidRPr="003F6C90">
        <w:rPr>
          <w:spacing w:val="-7"/>
        </w:rPr>
        <w:t xml:space="preserve"> </w:t>
      </w:r>
      <w:r w:rsidRPr="003F6C90">
        <w:t>women's honor is highly protected. Minangkabau has</w:t>
      </w:r>
      <w:r w:rsidRPr="003F6C90">
        <w:rPr>
          <w:spacing w:val="40"/>
        </w:rPr>
        <w:t xml:space="preserve"> </w:t>
      </w:r>
      <w:r w:rsidRPr="003F6C90">
        <w:t xml:space="preserve">a norm for protecting women, known as </w:t>
      </w:r>
      <w:proofErr w:type="spellStart"/>
      <w:r w:rsidRPr="00545300">
        <w:rPr>
          <w:i/>
          <w:iCs/>
        </w:rPr>
        <w:t>Sumbang</w:t>
      </w:r>
      <w:proofErr w:type="spellEnd"/>
      <w:r w:rsidRPr="00545300">
        <w:rPr>
          <w:i/>
          <w:iCs/>
        </w:rPr>
        <w:t xml:space="preserve"> Duo </w:t>
      </w:r>
      <w:proofErr w:type="spellStart"/>
      <w:r w:rsidRPr="00545300">
        <w:rPr>
          <w:i/>
          <w:iCs/>
        </w:rPr>
        <w:t>Baleh</w:t>
      </w:r>
      <w:proofErr w:type="spellEnd"/>
      <w:r w:rsidRPr="003F6C90">
        <w:t>. Furthermore, if someone is caught doing something forbidden in this area, the issue will be brought before the Niniak Mamak and they will</w:t>
      </w:r>
      <w:r w:rsidRPr="003F6C90">
        <w:rPr>
          <w:spacing w:val="40"/>
        </w:rPr>
        <w:t xml:space="preserve"> </w:t>
      </w:r>
      <w:r w:rsidRPr="003F6C90">
        <w:t>be</w:t>
      </w:r>
      <w:r w:rsidRPr="003F6C90">
        <w:rPr>
          <w:spacing w:val="40"/>
        </w:rPr>
        <w:t xml:space="preserve"> </w:t>
      </w:r>
      <w:r w:rsidRPr="003F6C90">
        <w:t>subject</w:t>
      </w:r>
      <w:r w:rsidRPr="003F6C90">
        <w:rPr>
          <w:spacing w:val="40"/>
        </w:rPr>
        <w:t xml:space="preserve"> </w:t>
      </w:r>
      <w:r w:rsidRPr="003F6C90">
        <w:t>to</w:t>
      </w:r>
      <w:r w:rsidRPr="003F6C90">
        <w:rPr>
          <w:spacing w:val="40"/>
        </w:rPr>
        <w:t xml:space="preserve"> </w:t>
      </w:r>
      <w:r w:rsidRPr="003F6C90">
        <w:t>customary</w:t>
      </w:r>
      <w:r w:rsidRPr="003F6C90">
        <w:rPr>
          <w:spacing w:val="40"/>
        </w:rPr>
        <w:t xml:space="preserve"> </w:t>
      </w:r>
      <w:r w:rsidRPr="003F6C90">
        <w:t>sanctions.</w:t>
      </w:r>
      <w:r w:rsidR="003F6C90" w:rsidRPr="003F6C90">
        <w:t xml:space="preserve"> </w:t>
      </w:r>
      <w:r w:rsidRPr="003F6C90">
        <w:t>Various traditional arts also enrich the cultural tourism attractions in this cultural heritage area. Some of the arts that are still regularly</w:t>
      </w:r>
      <w:r w:rsidRPr="003F6C90">
        <w:rPr>
          <w:spacing w:val="-11"/>
        </w:rPr>
        <w:t xml:space="preserve"> </w:t>
      </w:r>
      <w:r w:rsidRPr="003F6C90">
        <w:t>performed</w:t>
      </w:r>
      <w:r w:rsidRPr="003F6C90">
        <w:rPr>
          <w:spacing w:val="-5"/>
        </w:rPr>
        <w:t xml:space="preserve"> </w:t>
      </w:r>
      <w:r w:rsidRPr="003F6C90">
        <w:t>by</w:t>
      </w:r>
      <w:r w:rsidRPr="003F6C90">
        <w:rPr>
          <w:spacing w:val="-12"/>
        </w:rPr>
        <w:t xml:space="preserve"> </w:t>
      </w:r>
      <w:r w:rsidRPr="003F6C90">
        <w:t>the</w:t>
      </w:r>
      <w:r w:rsidRPr="003F6C90">
        <w:rPr>
          <w:spacing w:val="-13"/>
        </w:rPr>
        <w:t xml:space="preserve"> </w:t>
      </w:r>
      <w:r w:rsidRPr="003F6C90">
        <w:t>children</w:t>
      </w:r>
      <w:r w:rsidRPr="003F6C90">
        <w:rPr>
          <w:spacing w:val="-11"/>
        </w:rPr>
        <w:t xml:space="preserve"> </w:t>
      </w:r>
      <w:r w:rsidRPr="003F6C90">
        <w:t>of</w:t>
      </w:r>
      <w:r w:rsidRPr="003F6C90">
        <w:rPr>
          <w:spacing w:val="-11"/>
        </w:rPr>
        <w:t xml:space="preserve"> </w:t>
      </w:r>
      <w:r w:rsidRPr="003F6C90">
        <w:t>Nagari are as follows. First, there is</w:t>
      </w:r>
      <w:r w:rsidRPr="003F6C90">
        <w:rPr>
          <w:spacing w:val="-1"/>
        </w:rPr>
        <w:t xml:space="preserve"> </w:t>
      </w:r>
      <w:proofErr w:type="spellStart"/>
      <w:r w:rsidRPr="00545300">
        <w:rPr>
          <w:i/>
          <w:iCs/>
        </w:rPr>
        <w:t>randai</w:t>
      </w:r>
      <w:proofErr w:type="spellEnd"/>
      <w:r w:rsidRPr="003F6C90">
        <w:t xml:space="preserve">, which is still regularly performed by the children of </w:t>
      </w:r>
      <w:proofErr w:type="spellStart"/>
      <w:r w:rsidR="00545300" w:rsidRPr="00545300">
        <w:rPr>
          <w:i/>
          <w:iCs/>
        </w:rPr>
        <w:t>n</w:t>
      </w:r>
      <w:r w:rsidRPr="00545300">
        <w:rPr>
          <w:i/>
          <w:iCs/>
        </w:rPr>
        <w:t>agari</w:t>
      </w:r>
      <w:proofErr w:type="spellEnd"/>
      <w:r w:rsidRPr="003F6C90">
        <w:t xml:space="preserve">. </w:t>
      </w:r>
      <w:proofErr w:type="spellStart"/>
      <w:r w:rsidRPr="00545300">
        <w:rPr>
          <w:i/>
          <w:iCs/>
        </w:rPr>
        <w:t>Randai</w:t>
      </w:r>
      <w:proofErr w:type="spellEnd"/>
      <w:r w:rsidRPr="003F6C90">
        <w:t xml:space="preserve"> is an art form of the children of</w:t>
      </w:r>
      <w:r w:rsidRPr="003F6C90">
        <w:rPr>
          <w:spacing w:val="-5"/>
        </w:rPr>
        <w:t xml:space="preserve"> </w:t>
      </w:r>
      <w:r w:rsidRPr="003F6C90">
        <w:t>Nagari</w:t>
      </w:r>
      <w:r w:rsidRPr="003F6C90">
        <w:rPr>
          <w:spacing w:val="-10"/>
        </w:rPr>
        <w:t xml:space="preserve"> </w:t>
      </w:r>
      <w:r w:rsidRPr="003F6C90">
        <w:t>that</w:t>
      </w:r>
      <w:r w:rsidRPr="003F6C90">
        <w:rPr>
          <w:spacing w:val="-10"/>
        </w:rPr>
        <w:t xml:space="preserve"> </w:t>
      </w:r>
      <w:r w:rsidRPr="003F6C90">
        <w:t>is</w:t>
      </w:r>
      <w:r w:rsidRPr="003F6C90">
        <w:rPr>
          <w:spacing w:val="-12"/>
        </w:rPr>
        <w:t xml:space="preserve"> </w:t>
      </w:r>
      <w:r w:rsidRPr="003F6C90">
        <w:t>closely</w:t>
      </w:r>
      <w:r w:rsidRPr="003F6C90">
        <w:rPr>
          <w:spacing w:val="-2"/>
        </w:rPr>
        <w:t xml:space="preserve"> </w:t>
      </w:r>
      <w:r w:rsidRPr="003F6C90">
        <w:t>related</w:t>
      </w:r>
      <w:r w:rsidRPr="003F6C90">
        <w:rPr>
          <w:spacing w:val="-3"/>
        </w:rPr>
        <w:t xml:space="preserve"> </w:t>
      </w:r>
      <w:r w:rsidRPr="003F6C90">
        <w:t>to</w:t>
      </w:r>
      <w:r w:rsidRPr="003F6C90">
        <w:rPr>
          <w:spacing w:val="-10"/>
        </w:rPr>
        <w:t xml:space="preserve"> </w:t>
      </w:r>
      <w:r w:rsidRPr="003F6C90">
        <w:t>the</w:t>
      </w:r>
      <w:r w:rsidRPr="003F6C90">
        <w:rPr>
          <w:spacing w:val="-11"/>
        </w:rPr>
        <w:t xml:space="preserve"> </w:t>
      </w:r>
      <w:r w:rsidRPr="003F6C90">
        <w:t xml:space="preserve">cultural identity of Minangkabau with its local wisdom. Second, there is the </w:t>
      </w:r>
      <w:proofErr w:type="spellStart"/>
      <w:r w:rsidRPr="00545300">
        <w:rPr>
          <w:i/>
          <w:iCs/>
        </w:rPr>
        <w:t>Galombang</w:t>
      </w:r>
      <w:proofErr w:type="spellEnd"/>
      <w:r w:rsidRPr="00545300">
        <w:rPr>
          <w:i/>
          <w:iCs/>
        </w:rPr>
        <w:t xml:space="preserve"> Dance</w:t>
      </w:r>
      <w:r w:rsidRPr="003F6C90">
        <w:t>, which is a dance that is often performed</w:t>
      </w:r>
      <w:r w:rsidRPr="003F6C90">
        <w:rPr>
          <w:spacing w:val="-1"/>
        </w:rPr>
        <w:t xml:space="preserve"> </w:t>
      </w:r>
      <w:r w:rsidRPr="003F6C90">
        <w:t>at</w:t>
      </w:r>
      <w:r w:rsidRPr="003F6C90">
        <w:rPr>
          <w:spacing w:val="-5"/>
        </w:rPr>
        <w:t xml:space="preserve"> </w:t>
      </w:r>
      <w:r w:rsidRPr="003F6C90">
        <w:t>various</w:t>
      </w:r>
      <w:r w:rsidRPr="003F6C90">
        <w:rPr>
          <w:spacing w:val="-6"/>
        </w:rPr>
        <w:t xml:space="preserve"> </w:t>
      </w:r>
      <w:r w:rsidRPr="003F6C90">
        <w:t>events.</w:t>
      </w:r>
      <w:r w:rsidRPr="003F6C90">
        <w:rPr>
          <w:spacing w:val="-1"/>
        </w:rPr>
        <w:t xml:space="preserve"> </w:t>
      </w:r>
      <w:r w:rsidRPr="003F6C90">
        <w:t>The</w:t>
      </w:r>
      <w:r w:rsidRPr="003F6C90">
        <w:rPr>
          <w:spacing w:val="-6"/>
        </w:rPr>
        <w:t xml:space="preserve"> </w:t>
      </w:r>
      <w:proofErr w:type="spellStart"/>
      <w:r w:rsidRPr="00545300">
        <w:rPr>
          <w:i/>
          <w:iCs/>
        </w:rPr>
        <w:t>Galombang</w:t>
      </w:r>
      <w:proofErr w:type="spellEnd"/>
      <w:r w:rsidRPr="00545300">
        <w:rPr>
          <w:i/>
          <w:iCs/>
        </w:rPr>
        <w:t xml:space="preserve"> Dance</w:t>
      </w:r>
      <w:r w:rsidRPr="003F6C90">
        <w:rPr>
          <w:spacing w:val="-13"/>
        </w:rPr>
        <w:t xml:space="preserve"> </w:t>
      </w:r>
      <w:r w:rsidRPr="003F6C90">
        <w:t>is</w:t>
      </w:r>
      <w:r w:rsidRPr="003F6C90">
        <w:rPr>
          <w:spacing w:val="-12"/>
        </w:rPr>
        <w:t xml:space="preserve"> </w:t>
      </w:r>
      <w:r w:rsidRPr="003F6C90">
        <w:t>used</w:t>
      </w:r>
      <w:r w:rsidRPr="003F6C90">
        <w:rPr>
          <w:spacing w:val="-12"/>
        </w:rPr>
        <w:t xml:space="preserve"> </w:t>
      </w:r>
      <w:r w:rsidRPr="003F6C90">
        <w:t>to</w:t>
      </w:r>
      <w:r w:rsidRPr="003F6C90">
        <w:rPr>
          <w:spacing w:val="-12"/>
        </w:rPr>
        <w:t xml:space="preserve"> </w:t>
      </w:r>
      <w:r w:rsidRPr="003F6C90">
        <w:t>welcome</w:t>
      </w:r>
      <w:r w:rsidRPr="003F6C90">
        <w:rPr>
          <w:spacing w:val="-13"/>
        </w:rPr>
        <w:t xml:space="preserve"> </w:t>
      </w:r>
      <w:r w:rsidRPr="003F6C90">
        <w:t>guests.</w:t>
      </w:r>
      <w:r w:rsidRPr="003F6C90">
        <w:rPr>
          <w:spacing w:val="-9"/>
        </w:rPr>
        <w:t xml:space="preserve"> </w:t>
      </w:r>
      <w:r w:rsidRPr="003F6C90">
        <w:t>Third,</w:t>
      </w:r>
      <w:r w:rsidRPr="003F6C90">
        <w:rPr>
          <w:spacing w:val="-9"/>
        </w:rPr>
        <w:t xml:space="preserve"> </w:t>
      </w:r>
      <w:r w:rsidRPr="003F6C90">
        <w:t xml:space="preserve">there is the </w:t>
      </w:r>
      <w:proofErr w:type="spellStart"/>
      <w:r w:rsidRPr="00545300">
        <w:rPr>
          <w:i/>
          <w:iCs/>
        </w:rPr>
        <w:t>piriang</w:t>
      </w:r>
      <w:proofErr w:type="spellEnd"/>
      <w:r w:rsidRPr="00545300">
        <w:rPr>
          <w:i/>
          <w:iCs/>
        </w:rPr>
        <w:t xml:space="preserve"> dance</w:t>
      </w:r>
      <w:r w:rsidRPr="003F6C90">
        <w:t xml:space="preserve">, which is commonly performed at traditional ceremonies and parties. In addition, the </w:t>
      </w:r>
      <w:proofErr w:type="spellStart"/>
      <w:r w:rsidRPr="00545300">
        <w:rPr>
          <w:i/>
          <w:iCs/>
        </w:rPr>
        <w:t>piriang</w:t>
      </w:r>
      <w:proofErr w:type="spellEnd"/>
      <w:r w:rsidRPr="00545300">
        <w:rPr>
          <w:i/>
          <w:iCs/>
        </w:rPr>
        <w:t xml:space="preserve"> dance</w:t>
      </w:r>
      <w:r w:rsidRPr="003F6C90">
        <w:t xml:space="preserve"> also serves as entertainment, education, and a medium for social integration among the Minangkabau people. Next is the </w:t>
      </w:r>
      <w:proofErr w:type="spellStart"/>
      <w:r w:rsidRPr="00545300">
        <w:rPr>
          <w:i/>
          <w:iCs/>
        </w:rPr>
        <w:t>Tanduak</w:t>
      </w:r>
      <w:proofErr w:type="spellEnd"/>
      <w:r w:rsidRPr="00545300">
        <w:rPr>
          <w:i/>
          <w:iCs/>
        </w:rPr>
        <w:t xml:space="preserve"> dance</w:t>
      </w:r>
      <w:r w:rsidRPr="003F6C90">
        <w:t>, which contains historical significance related to</w:t>
      </w:r>
      <w:r w:rsidRPr="003F6C90">
        <w:rPr>
          <w:spacing w:val="-3"/>
        </w:rPr>
        <w:t xml:space="preserve"> </w:t>
      </w:r>
      <w:r w:rsidRPr="003F6C90">
        <w:t>an event</w:t>
      </w:r>
      <w:r w:rsidRPr="003F6C90">
        <w:rPr>
          <w:spacing w:val="-8"/>
        </w:rPr>
        <w:t xml:space="preserve"> </w:t>
      </w:r>
      <w:r w:rsidRPr="003F6C90">
        <w:t xml:space="preserve">called </w:t>
      </w:r>
      <w:proofErr w:type="spellStart"/>
      <w:r w:rsidRPr="00545300">
        <w:rPr>
          <w:i/>
          <w:iCs/>
        </w:rPr>
        <w:t>adu</w:t>
      </w:r>
      <w:proofErr w:type="spellEnd"/>
      <w:r w:rsidRPr="00545300">
        <w:rPr>
          <w:i/>
          <w:iCs/>
          <w:spacing w:val="-11"/>
        </w:rPr>
        <w:t xml:space="preserve"> </w:t>
      </w:r>
      <w:proofErr w:type="spellStart"/>
      <w:r w:rsidRPr="00545300">
        <w:rPr>
          <w:i/>
          <w:iCs/>
        </w:rPr>
        <w:t>kerbau</w:t>
      </w:r>
      <w:proofErr w:type="spellEnd"/>
      <w:r w:rsidRPr="003F6C90">
        <w:rPr>
          <w:spacing w:val="-8"/>
        </w:rPr>
        <w:t xml:space="preserve"> </w:t>
      </w:r>
      <w:r w:rsidRPr="003F6C90">
        <w:t>(buffalo fighting) between</w:t>
      </w:r>
      <w:r w:rsidRPr="003F6C90">
        <w:rPr>
          <w:spacing w:val="-2"/>
        </w:rPr>
        <w:t xml:space="preserve"> </w:t>
      </w:r>
      <w:r w:rsidRPr="003F6C90">
        <w:t>the</w:t>
      </w:r>
      <w:r w:rsidRPr="003F6C90">
        <w:rPr>
          <w:spacing w:val="-5"/>
        </w:rPr>
        <w:t xml:space="preserve"> </w:t>
      </w:r>
      <w:r w:rsidRPr="003F6C90">
        <w:t>Minangkabau</w:t>
      </w:r>
      <w:r w:rsidRPr="003F6C90">
        <w:rPr>
          <w:spacing w:val="-2"/>
        </w:rPr>
        <w:t xml:space="preserve"> </w:t>
      </w:r>
      <w:r w:rsidRPr="003F6C90">
        <w:t>tribe</w:t>
      </w:r>
      <w:r w:rsidRPr="003F6C90">
        <w:rPr>
          <w:spacing w:val="-5"/>
        </w:rPr>
        <w:t xml:space="preserve"> </w:t>
      </w:r>
      <w:r w:rsidRPr="003F6C90">
        <w:t xml:space="preserve">and the </w:t>
      </w:r>
      <w:r w:rsidRPr="00545300">
        <w:rPr>
          <w:i/>
          <w:iCs/>
        </w:rPr>
        <w:t xml:space="preserve">Madang </w:t>
      </w:r>
      <w:proofErr w:type="spellStart"/>
      <w:r w:rsidRPr="00545300">
        <w:rPr>
          <w:i/>
          <w:iCs/>
        </w:rPr>
        <w:t>Kamulan</w:t>
      </w:r>
      <w:proofErr w:type="spellEnd"/>
      <w:r w:rsidRPr="003F6C90">
        <w:t xml:space="preserve"> kingdom.</w:t>
      </w:r>
    </w:p>
    <w:p w14:paraId="57D0EAE5" w14:textId="23671738" w:rsidR="003F6C90" w:rsidRPr="003F6C90" w:rsidRDefault="00000000" w:rsidP="003F6C90">
      <w:pPr>
        <w:pStyle w:val="BodyText"/>
        <w:ind w:left="145" w:right="42" w:firstLine="327"/>
      </w:pPr>
      <w:r w:rsidRPr="003F6C90">
        <w:t xml:space="preserve">Finally, there is the traditional musical instrument </w:t>
      </w:r>
      <w:proofErr w:type="spellStart"/>
      <w:r w:rsidRPr="00545300">
        <w:rPr>
          <w:i/>
          <w:iCs/>
        </w:rPr>
        <w:t>talempong</w:t>
      </w:r>
      <w:proofErr w:type="spellEnd"/>
      <w:r w:rsidRPr="003F6C90">
        <w:t xml:space="preserve">. In this traditional village, it is very easy to find this </w:t>
      </w:r>
      <w:proofErr w:type="spellStart"/>
      <w:r w:rsidRPr="00545300">
        <w:rPr>
          <w:i/>
          <w:iCs/>
        </w:rPr>
        <w:t>talempong</w:t>
      </w:r>
      <w:proofErr w:type="spellEnd"/>
      <w:r w:rsidRPr="003F6C90">
        <w:t xml:space="preserve"> musical instrument. To highlight the </w:t>
      </w:r>
      <w:proofErr w:type="spellStart"/>
      <w:r w:rsidRPr="00545300">
        <w:rPr>
          <w:i/>
          <w:iCs/>
        </w:rPr>
        <w:t>talempong</w:t>
      </w:r>
      <w:proofErr w:type="spellEnd"/>
      <w:r w:rsidRPr="003F6C90">
        <w:t xml:space="preserve"> as one of the treasures of Minangkabau music, </w:t>
      </w:r>
      <w:proofErr w:type="spellStart"/>
      <w:r w:rsidRPr="00545300">
        <w:rPr>
          <w:i/>
          <w:iCs/>
        </w:rPr>
        <w:t>talempongs</w:t>
      </w:r>
      <w:proofErr w:type="spellEnd"/>
      <w:r w:rsidRPr="003F6C90">
        <w:t xml:space="preserve"> are neatly displayed on the walls of </w:t>
      </w:r>
      <w:r w:rsidR="00895CC8" w:rsidRPr="00545300">
        <w:rPr>
          <w:i/>
          <w:iCs/>
        </w:rPr>
        <w:t xml:space="preserve">Rumah </w:t>
      </w:r>
      <w:proofErr w:type="spellStart"/>
      <w:r w:rsidR="00895CC8" w:rsidRPr="00545300">
        <w:rPr>
          <w:i/>
          <w:iCs/>
        </w:rPr>
        <w:t>Gadang</w:t>
      </w:r>
      <w:proofErr w:type="spellEnd"/>
      <w:r w:rsidRPr="003F6C90">
        <w:t xml:space="preserve"> (traditional houses). A group of people usually play the </w:t>
      </w:r>
      <w:proofErr w:type="spellStart"/>
      <w:r w:rsidRPr="00545300">
        <w:rPr>
          <w:i/>
          <w:iCs/>
        </w:rPr>
        <w:t>talempong</w:t>
      </w:r>
      <w:proofErr w:type="spellEnd"/>
      <w:r w:rsidRPr="003F6C90">
        <w:t xml:space="preserve"> at events, both at a specific location and in parades.</w:t>
      </w:r>
      <w:r w:rsidR="003F6C90" w:rsidRPr="003F6C90">
        <w:t xml:space="preserve"> </w:t>
      </w:r>
      <w:r w:rsidRPr="003F6C90">
        <w:t xml:space="preserve">In addition, various types of Minangkabau cuisine also pamper the taste buds of tourists in this Traditional Village, such as </w:t>
      </w:r>
      <w:proofErr w:type="spellStart"/>
      <w:r w:rsidRPr="009F66CD">
        <w:rPr>
          <w:i/>
          <w:iCs/>
        </w:rPr>
        <w:t>randang</w:t>
      </w:r>
      <w:proofErr w:type="spellEnd"/>
      <w:r w:rsidRPr="009F66CD">
        <w:rPr>
          <w:i/>
          <w:iCs/>
        </w:rPr>
        <w:t xml:space="preserve"> </w:t>
      </w:r>
      <w:proofErr w:type="spellStart"/>
      <w:r w:rsidRPr="009F66CD">
        <w:rPr>
          <w:i/>
          <w:iCs/>
        </w:rPr>
        <w:t>pucuak</w:t>
      </w:r>
      <w:proofErr w:type="spellEnd"/>
      <w:r w:rsidRPr="009F66CD">
        <w:rPr>
          <w:i/>
          <w:iCs/>
        </w:rPr>
        <w:t xml:space="preserve"> ubi, </w:t>
      </w:r>
      <w:proofErr w:type="spellStart"/>
      <w:r w:rsidRPr="009F66CD">
        <w:rPr>
          <w:i/>
          <w:iCs/>
        </w:rPr>
        <w:t>randang</w:t>
      </w:r>
      <w:proofErr w:type="spellEnd"/>
      <w:r w:rsidRPr="009F66CD">
        <w:rPr>
          <w:i/>
          <w:iCs/>
        </w:rPr>
        <w:t xml:space="preserve"> </w:t>
      </w:r>
      <w:proofErr w:type="spellStart"/>
      <w:r w:rsidRPr="009F66CD">
        <w:rPr>
          <w:i/>
          <w:iCs/>
        </w:rPr>
        <w:t>balalang</w:t>
      </w:r>
      <w:proofErr w:type="spellEnd"/>
      <w:r w:rsidRPr="009F66CD">
        <w:rPr>
          <w:i/>
          <w:iCs/>
        </w:rPr>
        <w:t xml:space="preserve">, </w:t>
      </w:r>
      <w:proofErr w:type="spellStart"/>
      <w:r w:rsidRPr="009F66CD">
        <w:rPr>
          <w:i/>
          <w:iCs/>
        </w:rPr>
        <w:t>randang</w:t>
      </w:r>
      <w:proofErr w:type="spellEnd"/>
      <w:r w:rsidRPr="009F66CD">
        <w:rPr>
          <w:i/>
          <w:iCs/>
        </w:rPr>
        <w:t xml:space="preserve"> </w:t>
      </w:r>
      <w:proofErr w:type="spellStart"/>
      <w:r w:rsidRPr="009F66CD">
        <w:rPr>
          <w:i/>
          <w:iCs/>
        </w:rPr>
        <w:t>dagiangm</w:t>
      </w:r>
      <w:proofErr w:type="spellEnd"/>
      <w:r w:rsidRPr="009F66CD">
        <w:rPr>
          <w:i/>
          <w:iCs/>
        </w:rPr>
        <w:t xml:space="preserve"> </w:t>
      </w:r>
      <w:proofErr w:type="spellStart"/>
      <w:r w:rsidRPr="009F66CD">
        <w:rPr>
          <w:i/>
          <w:iCs/>
        </w:rPr>
        <w:t>galamai</w:t>
      </w:r>
      <w:proofErr w:type="spellEnd"/>
      <w:r w:rsidRPr="009F66CD">
        <w:rPr>
          <w:i/>
          <w:iCs/>
        </w:rPr>
        <w:t xml:space="preserve">, </w:t>
      </w:r>
      <w:proofErr w:type="spellStart"/>
      <w:r w:rsidRPr="009F66CD">
        <w:rPr>
          <w:i/>
          <w:iCs/>
        </w:rPr>
        <w:t>ompiang</w:t>
      </w:r>
      <w:proofErr w:type="spellEnd"/>
      <w:r w:rsidRPr="009F66CD">
        <w:rPr>
          <w:i/>
          <w:iCs/>
        </w:rPr>
        <w:t xml:space="preserve">, </w:t>
      </w:r>
      <w:proofErr w:type="spellStart"/>
      <w:r w:rsidRPr="009F66CD">
        <w:rPr>
          <w:i/>
          <w:iCs/>
        </w:rPr>
        <w:t>wajik</w:t>
      </w:r>
      <w:proofErr w:type="spellEnd"/>
      <w:r w:rsidRPr="009F66CD">
        <w:rPr>
          <w:i/>
          <w:iCs/>
        </w:rPr>
        <w:t xml:space="preserve">, </w:t>
      </w:r>
      <w:proofErr w:type="spellStart"/>
      <w:r w:rsidRPr="009F66CD">
        <w:rPr>
          <w:i/>
          <w:iCs/>
        </w:rPr>
        <w:t>karupuak</w:t>
      </w:r>
      <w:proofErr w:type="spellEnd"/>
      <w:r w:rsidRPr="009F66CD">
        <w:rPr>
          <w:i/>
          <w:iCs/>
        </w:rPr>
        <w:t xml:space="preserve"> </w:t>
      </w:r>
      <w:proofErr w:type="spellStart"/>
      <w:r w:rsidRPr="009F66CD">
        <w:rPr>
          <w:i/>
          <w:iCs/>
        </w:rPr>
        <w:t>jariang</w:t>
      </w:r>
      <w:proofErr w:type="spellEnd"/>
      <w:r w:rsidRPr="003F6C90">
        <w:t xml:space="preserve">, and various other specialties. </w:t>
      </w:r>
    </w:p>
    <w:p w14:paraId="27E32928" w14:textId="77777777" w:rsidR="009F66CD" w:rsidRDefault="009F66CD" w:rsidP="003F6C90">
      <w:pPr>
        <w:pStyle w:val="BodyText"/>
        <w:ind w:right="42"/>
      </w:pPr>
    </w:p>
    <w:p w14:paraId="63D48225" w14:textId="44F28B9F" w:rsidR="003F6C90" w:rsidRPr="009F66CD" w:rsidRDefault="00000000" w:rsidP="009F66CD">
      <w:pPr>
        <w:pStyle w:val="BodyText"/>
        <w:ind w:left="142" w:right="42"/>
        <w:rPr>
          <w:b/>
          <w:bCs/>
          <w:spacing w:val="-2"/>
        </w:rPr>
      </w:pPr>
      <w:r w:rsidRPr="009F66CD">
        <w:rPr>
          <w:b/>
          <w:bCs/>
        </w:rPr>
        <w:t>Tourist</w:t>
      </w:r>
      <w:r w:rsidRPr="009F66CD">
        <w:rPr>
          <w:b/>
          <w:bCs/>
          <w:spacing w:val="17"/>
        </w:rPr>
        <w:t xml:space="preserve"> </w:t>
      </w:r>
      <w:r w:rsidRPr="009F66CD">
        <w:rPr>
          <w:b/>
          <w:bCs/>
        </w:rPr>
        <w:t>Visit</w:t>
      </w:r>
      <w:r w:rsidRPr="009F66CD">
        <w:rPr>
          <w:b/>
          <w:bCs/>
          <w:spacing w:val="16"/>
        </w:rPr>
        <w:t xml:space="preserve"> </w:t>
      </w:r>
      <w:r w:rsidRPr="009F66CD">
        <w:rPr>
          <w:b/>
          <w:bCs/>
        </w:rPr>
        <w:t xml:space="preserve">Data and Economic </w:t>
      </w:r>
      <w:r w:rsidRPr="009F66CD">
        <w:rPr>
          <w:b/>
          <w:bCs/>
          <w:spacing w:val="-2"/>
        </w:rPr>
        <w:t>Impact</w:t>
      </w:r>
    </w:p>
    <w:p w14:paraId="329412D0" w14:textId="31227F79" w:rsidR="003F6C90" w:rsidRPr="003F6C90" w:rsidRDefault="00000000" w:rsidP="003F6C90">
      <w:pPr>
        <w:pStyle w:val="Heading2"/>
        <w:tabs>
          <w:tab w:val="left" w:pos="496"/>
        </w:tabs>
        <w:ind w:right="473" w:firstLine="281"/>
        <w:rPr>
          <w:b w:val="0"/>
          <w:bCs w:val="0"/>
        </w:rPr>
      </w:pPr>
      <w:r w:rsidRPr="003F6C90">
        <w:rPr>
          <w:b w:val="0"/>
          <w:bCs w:val="0"/>
        </w:rPr>
        <w:t>The</w:t>
      </w:r>
      <w:r w:rsidRPr="003F6C90">
        <w:rPr>
          <w:b w:val="0"/>
          <w:bCs w:val="0"/>
          <w:spacing w:val="-13"/>
        </w:rPr>
        <w:t xml:space="preserve"> </w:t>
      </w:r>
      <w:r w:rsidRPr="003F6C90">
        <w:rPr>
          <w:b w:val="0"/>
          <w:bCs w:val="0"/>
        </w:rPr>
        <w:t>tourism</w:t>
      </w:r>
      <w:r w:rsidRPr="003F6C90">
        <w:rPr>
          <w:b w:val="0"/>
          <w:bCs w:val="0"/>
          <w:spacing w:val="-11"/>
        </w:rPr>
        <w:t xml:space="preserve"> </w:t>
      </w:r>
      <w:r w:rsidRPr="003F6C90">
        <w:rPr>
          <w:b w:val="0"/>
          <w:bCs w:val="0"/>
        </w:rPr>
        <w:t>sector</w:t>
      </w:r>
      <w:r w:rsidRPr="003F6C90">
        <w:rPr>
          <w:b w:val="0"/>
          <w:bCs w:val="0"/>
          <w:spacing w:val="-12"/>
        </w:rPr>
        <w:t xml:space="preserve"> </w:t>
      </w:r>
      <w:r w:rsidRPr="003F6C90">
        <w:rPr>
          <w:b w:val="0"/>
          <w:bCs w:val="0"/>
        </w:rPr>
        <w:t>represents</w:t>
      </w:r>
      <w:r w:rsidRPr="003F6C90">
        <w:rPr>
          <w:b w:val="0"/>
          <w:bCs w:val="0"/>
          <w:spacing w:val="-13"/>
        </w:rPr>
        <w:t xml:space="preserve"> </w:t>
      </w:r>
      <w:r w:rsidRPr="003F6C90">
        <w:rPr>
          <w:b w:val="0"/>
          <w:bCs w:val="0"/>
        </w:rPr>
        <w:t>a</w:t>
      </w:r>
      <w:r w:rsidRPr="003F6C90">
        <w:rPr>
          <w:b w:val="0"/>
          <w:bCs w:val="0"/>
          <w:spacing w:val="-9"/>
        </w:rPr>
        <w:t xml:space="preserve"> </w:t>
      </w:r>
      <w:r w:rsidRPr="003F6C90">
        <w:rPr>
          <w:b w:val="0"/>
          <w:bCs w:val="0"/>
          <w:spacing w:val="-2"/>
        </w:rPr>
        <w:t>significant</w:t>
      </w:r>
      <w:r w:rsidR="003F6C90" w:rsidRPr="003F6C90">
        <w:rPr>
          <w:b w:val="0"/>
          <w:bCs w:val="0"/>
          <w:spacing w:val="-2"/>
        </w:rPr>
        <w:t xml:space="preserve"> </w:t>
      </w:r>
      <w:r w:rsidRPr="003F6C90">
        <w:rPr>
          <w:b w:val="0"/>
          <w:bCs w:val="0"/>
        </w:rPr>
        <w:t>component of global</w:t>
      </w:r>
      <w:r w:rsidRPr="003F6C90">
        <w:rPr>
          <w:b w:val="0"/>
          <w:bCs w:val="0"/>
          <w:spacing w:val="-3"/>
        </w:rPr>
        <w:t xml:space="preserve"> </w:t>
      </w:r>
      <w:r w:rsidRPr="003F6C90">
        <w:rPr>
          <w:b w:val="0"/>
          <w:bCs w:val="0"/>
        </w:rPr>
        <w:t>economies</w:t>
      </w:r>
      <w:r w:rsidR="009F66CD">
        <w:rPr>
          <w:b w:val="0"/>
          <w:bCs w:val="0"/>
        </w:rPr>
        <w:t xml:space="preserve">. </w:t>
      </w:r>
      <w:r w:rsidRPr="003F6C90">
        <w:rPr>
          <w:b w:val="0"/>
          <w:bCs w:val="0"/>
        </w:rPr>
        <w:t>This industry not only generates substantial revenue and employment opportunities across diverse sectors</w:t>
      </w:r>
      <w:r w:rsidRPr="003F6C90">
        <w:rPr>
          <w:b w:val="0"/>
          <w:bCs w:val="0"/>
          <w:spacing w:val="-13"/>
        </w:rPr>
        <w:t xml:space="preserve"> </w:t>
      </w:r>
      <w:r w:rsidRPr="003F6C90">
        <w:rPr>
          <w:b w:val="0"/>
          <w:bCs w:val="0"/>
        </w:rPr>
        <w:t>such</w:t>
      </w:r>
      <w:r w:rsidRPr="003F6C90">
        <w:rPr>
          <w:b w:val="0"/>
          <w:bCs w:val="0"/>
          <w:spacing w:val="-12"/>
        </w:rPr>
        <w:t xml:space="preserve"> </w:t>
      </w:r>
      <w:r w:rsidRPr="003F6C90">
        <w:rPr>
          <w:b w:val="0"/>
          <w:bCs w:val="0"/>
        </w:rPr>
        <w:t>as</w:t>
      </w:r>
      <w:r w:rsidRPr="003F6C90">
        <w:rPr>
          <w:b w:val="0"/>
          <w:bCs w:val="0"/>
          <w:spacing w:val="-13"/>
        </w:rPr>
        <w:t xml:space="preserve"> </w:t>
      </w:r>
      <w:r w:rsidRPr="003F6C90">
        <w:rPr>
          <w:b w:val="0"/>
          <w:bCs w:val="0"/>
        </w:rPr>
        <w:t>hospitality,</w:t>
      </w:r>
      <w:r w:rsidRPr="003F6C90">
        <w:rPr>
          <w:b w:val="0"/>
          <w:bCs w:val="0"/>
          <w:spacing w:val="-12"/>
        </w:rPr>
        <w:t xml:space="preserve"> </w:t>
      </w:r>
      <w:r w:rsidRPr="003F6C90">
        <w:rPr>
          <w:b w:val="0"/>
          <w:bCs w:val="0"/>
        </w:rPr>
        <w:t>transportation,</w:t>
      </w:r>
      <w:r w:rsidRPr="003F6C90">
        <w:rPr>
          <w:b w:val="0"/>
          <w:bCs w:val="0"/>
          <w:spacing w:val="-13"/>
        </w:rPr>
        <w:t xml:space="preserve"> </w:t>
      </w:r>
      <w:r w:rsidRPr="003F6C90">
        <w:rPr>
          <w:b w:val="0"/>
          <w:bCs w:val="0"/>
        </w:rPr>
        <w:t>food services,</w:t>
      </w:r>
      <w:r w:rsidRPr="003F6C90">
        <w:rPr>
          <w:b w:val="0"/>
          <w:bCs w:val="0"/>
          <w:spacing w:val="-3"/>
        </w:rPr>
        <w:t xml:space="preserve"> </w:t>
      </w:r>
      <w:r w:rsidRPr="003F6C90">
        <w:rPr>
          <w:b w:val="0"/>
          <w:bCs w:val="0"/>
        </w:rPr>
        <w:t>and</w:t>
      </w:r>
      <w:r w:rsidRPr="003F6C90">
        <w:rPr>
          <w:b w:val="0"/>
          <w:bCs w:val="0"/>
          <w:spacing w:val="-5"/>
        </w:rPr>
        <w:t xml:space="preserve"> </w:t>
      </w:r>
      <w:r w:rsidRPr="003F6C90">
        <w:rPr>
          <w:b w:val="0"/>
          <w:bCs w:val="0"/>
        </w:rPr>
        <w:t>retail,</w:t>
      </w:r>
      <w:r w:rsidRPr="003F6C90">
        <w:rPr>
          <w:b w:val="0"/>
          <w:bCs w:val="0"/>
          <w:spacing w:val="-7"/>
        </w:rPr>
        <w:t xml:space="preserve"> </w:t>
      </w:r>
      <w:r w:rsidRPr="003F6C90">
        <w:rPr>
          <w:b w:val="0"/>
          <w:bCs w:val="0"/>
        </w:rPr>
        <w:t>but</w:t>
      </w:r>
      <w:r w:rsidRPr="003F6C90">
        <w:rPr>
          <w:b w:val="0"/>
          <w:bCs w:val="0"/>
          <w:spacing w:val="-8"/>
        </w:rPr>
        <w:t xml:space="preserve"> </w:t>
      </w:r>
      <w:r w:rsidRPr="003F6C90">
        <w:rPr>
          <w:b w:val="0"/>
          <w:bCs w:val="0"/>
        </w:rPr>
        <w:t>also</w:t>
      </w:r>
      <w:r w:rsidRPr="003F6C90">
        <w:rPr>
          <w:b w:val="0"/>
          <w:bCs w:val="0"/>
          <w:spacing w:val="-5"/>
        </w:rPr>
        <w:t xml:space="preserve"> </w:t>
      </w:r>
      <w:r w:rsidRPr="003F6C90">
        <w:rPr>
          <w:b w:val="0"/>
          <w:bCs w:val="0"/>
        </w:rPr>
        <w:t>serves</w:t>
      </w:r>
      <w:r w:rsidRPr="003F6C90">
        <w:rPr>
          <w:b w:val="0"/>
          <w:bCs w:val="0"/>
          <w:spacing w:val="-7"/>
        </w:rPr>
        <w:t xml:space="preserve"> </w:t>
      </w:r>
      <w:r w:rsidRPr="003F6C90">
        <w:rPr>
          <w:b w:val="0"/>
          <w:bCs w:val="0"/>
        </w:rPr>
        <w:t>as</w:t>
      </w:r>
      <w:r w:rsidRPr="003F6C90">
        <w:rPr>
          <w:b w:val="0"/>
          <w:bCs w:val="0"/>
          <w:spacing w:val="-7"/>
        </w:rPr>
        <w:t xml:space="preserve"> </w:t>
      </w:r>
      <w:r w:rsidRPr="003F6C90">
        <w:rPr>
          <w:b w:val="0"/>
          <w:bCs w:val="0"/>
        </w:rPr>
        <w:t>a</w:t>
      </w:r>
      <w:r w:rsidRPr="003F6C90">
        <w:rPr>
          <w:b w:val="0"/>
          <w:bCs w:val="0"/>
          <w:spacing w:val="-8"/>
        </w:rPr>
        <w:t xml:space="preserve"> </w:t>
      </w:r>
      <w:r w:rsidRPr="003F6C90">
        <w:rPr>
          <w:b w:val="0"/>
          <w:bCs w:val="0"/>
        </w:rPr>
        <w:t>crucial source</w:t>
      </w:r>
      <w:r w:rsidRPr="003F6C90">
        <w:rPr>
          <w:b w:val="0"/>
          <w:bCs w:val="0"/>
          <w:spacing w:val="-1"/>
        </w:rPr>
        <w:t xml:space="preserve"> </w:t>
      </w:r>
      <w:r w:rsidRPr="003F6C90">
        <w:rPr>
          <w:b w:val="0"/>
          <w:bCs w:val="0"/>
        </w:rPr>
        <w:t>of foreign exchange</w:t>
      </w:r>
      <w:r w:rsidRPr="003F6C90">
        <w:rPr>
          <w:b w:val="0"/>
          <w:bCs w:val="0"/>
          <w:spacing w:val="-1"/>
        </w:rPr>
        <w:t xml:space="preserve"> </w:t>
      </w:r>
      <w:r w:rsidRPr="003F6C90">
        <w:rPr>
          <w:b w:val="0"/>
          <w:bCs w:val="0"/>
        </w:rPr>
        <w:t>earnings</w:t>
      </w:r>
      <w:r w:rsidRPr="003F6C90">
        <w:rPr>
          <w:b w:val="0"/>
          <w:bCs w:val="0"/>
          <w:spacing w:val="-2"/>
        </w:rPr>
        <w:t xml:space="preserve"> </w:t>
      </w:r>
      <w:r w:rsidRPr="003F6C90">
        <w:rPr>
          <w:b w:val="0"/>
          <w:bCs w:val="0"/>
        </w:rPr>
        <w:t>for many nations [30]. [46] The sheer volume of global tourist movements underscores this influence, with worldwide visitor numbers projected to reach 1.9 billion by 2030, a substantial increase from 546 million in 2006 and 1.34 billion in 2016 [31]. This rapid expansion highlights tourism's growing role as a major driver of global economic activity, contributing significantly to both developed and developing economies [32][33][34]. This economic impetus is further evidenced by tourism's contribution of 10% to global GDP and 7% to global trade, while supporting one in</w:t>
      </w:r>
      <w:r w:rsidRPr="003F6C90">
        <w:rPr>
          <w:b w:val="0"/>
          <w:bCs w:val="0"/>
          <w:spacing w:val="-2"/>
        </w:rPr>
        <w:t xml:space="preserve"> </w:t>
      </w:r>
      <w:r w:rsidRPr="003F6C90">
        <w:rPr>
          <w:b w:val="0"/>
          <w:bCs w:val="0"/>
        </w:rPr>
        <w:t>ten</w:t>
      </w:r>
      <w:r w:rsidRPr="003F6C90">
        <w:rPr>
          <w:b w:val="0"/>
          <w:bCs w:val="0"/>
          <w:spacing w:val="-3"/>
        </w:rPr>
        <w:t xml:space="preserve"> </w:t>
      </w:r>
      <w:r w:rsidRPr="003F6C90">
        <w:rPr>
          <w:b w:val="0"/>
          <w:bCs w:val="0"/>
        </w:rPr>
        <w:t>jobs</w:t>
      </w:r>
      <w:r w:rsidRPr="003F6C90">
        <w:rPr>
          <w:b w:val="0"/>
          <w:bCs w:val="0"/>
          <w:spacing w:val="-8"/>
        </w:rPr>
        <w:t xml:space="preserve"> </w:t>
      </w:r>
      <w:r w:rsidRPr="003F6C90">
        <w:rPr>
          <w:b w:val="0"/>
          <w:bCs w:val="0"/>
        </w:rPr>
        <w:t>worldwide. Based</w:t>
      </w:r>
      <w:r w:rsidRPr="003F6C90">
        <w:rPr>
          <w:b w:val="0"/>
          <w:bCs w:val="0"/>
          <w:spacing w:val="-2"/>
        </w:rPr>
        <w:t xml:space="preserve"> </w:t>
      </w:r>
      <w:r w:rsidRPr="003F6C90">
        <w:rPr>
          <w:b w:val="0"/>
          <w:bCs w:val="0"/>
        </w:rPr>
        <w:t>on</w:t>
      </w:r>
      <w:r w:rsidRPr="003F6C90">
        <w:rPr>
          <w:b w:val="0"/>
          <w:bCs w:val="0"/>
          <w:spacing w:val="-2"/>
        </w:rPr>
        <w:t xml:space="preserve"> </w:t>
      </w:r>
      <w:r w:rsidRPr="003F6C90">
        <w:rPr>
          <w:b w:val="0"/>
          <w:bCs w:val="0"/>
        </w:rPr>
        <w:t>data</w:t>
      </w:r>
      <w:r w:rsidRPr="003F6C90">
        <w:rPr>
          <w:b w:val="0"/>
          <w:bCs w:val="0"/>
          <w:spacing w:val="-7"/>
        </w:rPr>
        <w:t xml:space="preserve"> </w:t>
      </w:r>
      <w:r w:rsidRPr="003F6C90">
        <w:rPr>
          <w:b w:val="0"/>
          <w:bCs w:val="0"/>
        </w:rPr>
        <w:t>from</w:t>
      </w:r>
      <w:r w:rsidRPr="003F6C90">
        <w:rPr>
          <w:b w:val="0"/>
          <w:bCs w:val="0"/>
          <w:spacing w:val="-1"/>
        </w:rPr>
        <w:t xml:space="preserve"> </w:t>
      </w:r>
      <w:r w:rsidRPr="003F6C90">
        <w:rPr>
          <w:b w:val="0"/>
          <w:bCs w:val="0"/>
        </w:rPr>
        <w:t xml:space="preserve">the </w:t>
      </w:r>
      <w:proofErr w:type="spellStart"/>
      <w:r w:rsidRPr="003F6C90">
        <w:rPr>
          <w:b w:val="0"/>
          <w:bCs w:val="0"/>
        </w:rPr>
        <w:t>Sijunjung</w:t>
      </w:r>
      <w:proofErr w:type="spellEnd"/>
      <w:r w:rsidRPr="003F6C90">
        <w:rPr>
          <w:b w:val="0"/>
          <w:bCs w:val="0"/>
        </w:rPr>
        <w:t xml:space="preserve"> Regency Tourism Office:</w:t>
      </w:r>
      <w:r w:rsidR="003F6C90" w:rsidRPr="003F6C90">
        <w:rPr>
          <w:b w:val="0"/>
          <w:bCs w:val="0"/>
        </w:rPr>
        <w:t xml:space="preserve"> (1) </w:t>
      </w:r>
      <w:r w:rsidRPr="003F6C90">
        <w:rPr>
          <w:b w:val="0"/>
          <w:bCs w:val="0"/>
        </w:rPr>
        <w:t>Number</w:t>
      </w:r>
      <w:r w:rsidRPr="003F6C90">
        <w:rPr>
          <w:b w:val="0"/>
          <w:bCs w:val="0"/>
          <w:spacing w:val="-8"/>
        </w:rPr>
        <w:t xml:space="preserve"> </w:t>
      </w:r>
      <w:r w:rsidRPr="003F6C90">
        <w:rPr>
          <w:b w:val="0"/>
          <w:bCs w:val="0"/>
        </w:rPr>
        <w:t>of</w:t>
      </w:r>
      <w:r w:rsidRPr="003F6C90">
        <w:rPr>
          <w:b w:val="0"/>
          <w:bCs w:val="0"/>
          <w:spacing w:val="-6"/>
        </w:rPr>
        <w:t xml:space="preserve"> </w:t>
      </w:r>
      <w:r w:rsidRPr="003F6C90">
        <w:rPr>
          <w:b w:val="0"/>
          <w:bCs w:val="0"/>
        </w:rPr>
        <w:t>tourists</w:t>
      </w:r>
      <w:r w:rsidRPr="003F6C90">
        <w:rPr>
          <w:b w:val="0"/>
          <w:bCs w:val="0"/>
          <w:spacing w:val="-8"/>
        </w:rPr>
        <w:t xml:space="preserve"> </w:t>
      </w:r>
      <w:r w:rsidRPr="003F6C90">
        <w:rPr>
          <w:b w:val="0"/>
          <w:bCs w:val="0"/>
        </w:rPr>
        <w:t>in</w:t>
      </w:r>
      <w:r w:rsidRPr="003F6C90">
        <w:rPr>
          <w:b w:val="0"/>
          <w:bCs w:val="0"/>
          <w:spacing w:val="-7"/>
        </w:rPr>
        <w:t xml:space="preserve"> </w:t>
      </w:r>
      <w:r w:rsidRPr="003F6C90">
        <w:rPr>
          <w:b w:val="0"/>
          <w:bCs w:val="0"/>
        </w:rPr>
        <w:t>2024:</w:t>
      </w:r>
      <w:r w:rsidRPr="003F6C90">
        <w:rPr>
          <w:b w:val="0"/>
          <w:bCs w:val="0"/>
          <w:spacing w:val="-14"/>
        </w:rPr>
        <w:t xml:space="preserve"> </w:t>
      </w:r>
      <w:r w:rsidRPr="003F6C90">
        <w:rPr>
          <w:b w:val="0"/>
          <w:bCs w:val="0"/>
        </w:rPr>
        <w:t>12,500</w:t>
      </w:r>
      <w:r w:rsidRPr="003F6C90">
        <w:rPr>
          <w:b w:val="0"/>
          <w:bCs w:val="0"/>
          <w:spacing w:val="-11"/>
        </w:rPr>
        <w:t xml:space="preserve"> </w:t>
      </w:r>
      <w:r w:rsidRPr="003F6C90">
        <w:rPr>
          <w:b w:val="0"/>
          <w:bCs w:val="0"/>
          <w:spacing w:val="-2"/>
        </w:rPr>
        <w:t>people</w:t>
      </w:r>
      <w:r w:rsidR="003F6C90" w:rsidRPr="003F6C90">
        <w:rPr>
          <w:b w:val="0"/>
          <w:bCs w:val="0"/>
          <w:spacing w:val="-2"/>
        </w:rPr>
        <w:t xml:space="preserve">, (2) </w:t>
      </w:r>
      <w:r w:rsidRPr="003F6C90">
        <w:rPr>
          <w:b w:val="0"/>
          <w:bCs w:val="0"/>
        </w:rPr>
        <w:t>Average</w:t>
      </w:r>
      <w:r w:rsidRPr="003F6C90">
        <w:rPr>
          <w:b w:val="0"/>
          <w:bCs w:val="0"/>
          <w:spacing w:val="-8"/>
        </w:rPr>
        <w:t xml:space="preserve"> </w:t>
      </w:r>
      <w:r w:rsidRPr="003F6C90">
        <w:rPr>
          <w:b w:val="0"/>
          <w:bCs w:val="0"/>
        </w:rPr>
        <w:t>length</w:t>
      </w:r>
      <w:r w:rsidRPr="003F6C90">
        <w:rPr>
          <w:b w:val="0"/>
          <w:bCs w:val="0"/>
          <w:spacing w:val="-3"/>
        </w:rPr>
        <w:t xml:space="preserve"> </w:t>
      </w:r>
      <w:r w:rsidRPr="003F6C90">
        <w:rPr>
          <w:b w:val="0"/>
          <w:bCs w:val="0"/>
        </w:rPr>
        <w:t>of</w:t>
      </w:r>
      <w:r w:rsidRPr="003F6C90">
        <w:rPr>
          <w:b w:val="0"/>
          <w:bCs w:val="0"/>
          <w:spacing w:val="-10"/>
        </w:rPr>
        <w:t xml:space="preserve"> </w:t>
      </w:r>
      <w:r w:rsidRPr="003F6C90">
        <w:rPr>
          <w:b w:val="0"/>
          <w:bCs w:val="0"/>
        </w:rPr>
        <w:t>stay:</w:t>
      </w:r>
      <w:r w:rsidRPr="003F6C90">
        <w:rPr>
          <w:b w:val="0"/>
          <w:bCs w:val="0"/>
          <w:spacing w:val="-7"/>
        </w:rPr>
        <w:t xml:space="preserve"> </w:t>
      </w:r>
      <w:r w:rsidRPr="003F6C90">
        <w:rPr>
          <w:b w:val="0"/>
          <w:bCs w:val="0"/>
        </w:rPr>
        <w:t>2–3</w:t>
      </w:r>
      <w:r w:rsidRPr="003F6C90">
        <w:rPr>
          <w:b w:val="0"/>
          <w:bCs w:val="0"/>
          <w:spacing w:val="-6"/>
        </w:rPr>
        <w:t xml:space="preserve"> </w:t>
      </w:r>
      <w:r w:rsidRPr="003F6C90">
        <w:rPr>
          <w:b w:val="0"/>
          <w:bCs w:val="0"/>
          <w:spacing w:val="-4"/>
        </w:rPr>
        <w:t>days</w:t>
      </w:r>
      <w:r w:rsidR="003F6C90" w:rsidRPr="003F6C90">
        <w:rPr>
          <w:b w:val="0"/>
          <w:bCs w:val="0"/>
          <w:spacing w:val="-4"/>
        </w:rPr>
        <w:t xml:space="preserve">, (3) </w:t>
      </w:r>
      <w:r w:rsidRPr="003F6C90">
        <w:rPr>
          <w:b w:val="0"/>
          <w:bCs w:val="0"/>
        </w:rPr>
        <w:t>Average expenditure per tourist: IDR 500,000–IDR 750,000</w:t>
      </w:r>
      <w:r w:rsidR="003F6C90" w:rsidRPr="003F6C90">
        <w:rPr>
          <w:b w:val="0"/>
          <w:bCs w:val="0"/>
        </w:rPr>
        <w:t xml:space="preserve">, (4) </w:t>
      </w:r>
      <w:r w:rsidRPr="003F6C90">
        <w:rPr>
          <w:b w:val="0"/>
          <w:bCs w:val="0"/>
        </w:rPr>
        <w:t>Estimated</w:t>
      </w:r>
      <w:r w:rsidRPr="003F6C90">
        <w:rPr>
          <w:b w:val="0"/>
          <w:bCs w:val="0"/>
          <w:spacing w:val="20"/>
        </w:rPr>
        <w:t xml:space="preserve"> </w:t>
      </w:r>
      <w:r w:rsidRPr="003F6C90">
        <w:rPr>
          <w:b w:val="0"/>
          <w:bCs w:val="0"/>
        </w:rPr>
        <w:t>total</w:t>
      </w:r>
      <w:r w:rsidRPr="003F6C90">
        <w:rPr>
          <w:b w:val="0"/>
          <w:bCs w:val="0"/>
          <w:spacing w:val="13"/>
        </w:rPr>
        <w:t xml:space="preserve"> </w:t>
      </w:r>
      <w:r w:rsidRPr="003F6C90">
        <w:rPr>
          <w:b w:val="0"/>
          <w:bCs w:val="0"/>
        </w:rPr>
        <w:t>revenue</w:t>
      </w:r>
      <w:r w:rsidRPr="003F6C90">
        <w:rPr>
          <w:b w:val="0"/>
          <w:bCs w:val="0"/>
          <w:spacing w:val="12"/>
        </w:rPr>
        <w:t xml:space="preserve"> </w:t>
      </w:r>
      <w:r w:rsidRPr="003F6C90">
        <w:rPr>
          <w:b w:val="0"/>
          <w:bCs w:val="0"/>
        </w:rPr>
        <w:t>from</w:t>
      </w:r>
      <w:r w:rsidRPr="003F6C90">
        <w:rPr>
          <w:b w:val="0"/>
          <w:bCs w:val="0"/>
          <w:spacing w:val="13"/>
        </w:rPr>
        <w:t xml:space="preserve"> </w:t>
      </w:r>
      <w:r w:rsidRPr="003F6C90">
        <w:rPr>
          <w:b w:val="0"/>
          <w:bCs w:val="0"/>
        </w:rPr>
        <w:t>the</w:t>
      </w:r>
      <w:r w:rsidRPr="003F6C90">
        <w:rPr>
          <w:b w:val="0"/>
          <w:bCs w:val="0"/>
          <w:spacing w:val="16"/>
        </w:rPr>
        <w:t xml:space="preserve"> </w:t>
      </w:r>
      <w:r w:rsidRPr="003F6C90">
        <w:rPr>
          <w:b w:val="0"/>
          <w:bCs w:val="0"/>
          <w:spacing w:val="-2"/>
        </w:rPr>
        <w:t>tourism</w:t>
      </w:r>
      <w:r w:rsidR="003F6C90" w:rsidRPr="003F6C90">
        <w:rPr>
          <w:b w:val="0"/>
          <w:bCs w:val="0"/>
          <w:spacing w:val="-2"/>
        </w:rPr>
        <w:t xml:space="preserve"> </w:t>
      </w:r>
      <w:r w:rsidRPr="003F6C90">
        <w:rPr>
          <w:b w:val="0"/>
          <w:bCs w:val="0"/>
        </w:rPr>
        <w:t>sector:</w:t>
      </w:r>
      <w:r w:rsidRPr="003F6C90">
        <w:rPr>
          <w:b w:val="0"/>
          <w:bCs w:val="0"/>
          <w:spacing w:val="-6"/>
        </w:rPr>
        <w:t xml:space="preserve"> </w:t>
      </w:r>
      <w:r w:rsidRPr="003F6C90">
        <w:rPr>
          <w:b w:val="0"/>
          <w:bCs w:val="0"/>
        </w:rPr>
        <w:t>±</w:t>
      </w:r>
      <w:r w:rsidRPr="003F6C90">
        <w:rPr>
          <w:b w:val="0"/>
          <w:bCs w:val="0"/>
          <w:spacing w:val="-4"/>
        </w:rPr>
        <w:t xml:space="preserve"> </w:t>
      </w:r>
      <w:r w:rsidRPr="003F6C90">
        <w:rPr>
          <w:b w:val="0"/>
          <w:bCs w:val="0"/>
        </w:rPr>
        <w:t>IDR</w:t>
      </w:r>
      <w:r w:rsidRPr="003F6C90">
        <w:rPr>
          <w:b w:val="0"/>
          <w:bCs w:val="0"/>
          <w:spacing w:val="-8"/>
        </w:rPr>
        <w:t xml:space="preserve"> </w:t>
      </w:r>
      <w:r w:rsidRPr="003F6C90">
        <w:rPr>
          <w:b w:val="0"/>
          <w:bCs w:val="0"/>
        </w:rPr>
        <w:t>6.25</w:t>
      </w:r>
      <w:r w:rsidRPr="003F6C90">
        <w:rPr>
          <w:b w:val="0"/>
          <w:bCs w:val="0"/>
          <w:spacing w:val="-6"/>
        </w:rPr>
        <w:t xml:space="preserve"> </w:t>
      </w:r>
      <w:r w:rsidRPr="003F6C90">
        <w:rPr>
          <w:b w:val="0"/>
          <w:bCs w:val="0"/>
          <w:spacing w:val="-2"/>
        </w:rPr>
        <w:t>billion</w:t>
      </w:r>
      <w:r w:rsidR="003F6C90" w:rsidRPr="003F6C90">
        <w:rPr>
          <w:b w:val="0"/>
          <w:bCs w:val="0"/>
          <w:spacing w:val="-2"/>
        </w:rPr>
        <w:t xml:space="preserve"> </w:t>
      </w:r>
      <w:r w:rsidRPr="003F6C90">
        <w:rPr>
          <w:b w:val="0"/>
          <w:bCs w:val="0"/>
        </w:rPr>
        <w:t xml:space="preserve">This revenue comes from homestays, local cuisine, tour guide services, and handicraft sales. In addition, there are 15 growing home industries, such as </w:t>
      </w:r>
      <w:proofErr w:type="spellStart"/>
      <w:r w:rsidRPr="009F66CD">
        <w:rPr>
          <w:b w:val="0"/>
          <w:bCs w:val="0"/>
          <w:i/>
          <w:iCs/>
        </w:rPr>
        <w:t>galamai</w:t>
      </w:r>
      <w:proofErr w:type="spellEnd"/>
      <w:r w:rsidRPr="003F6C90">
        <w:rPr>
          <w:b w:val="0"/>
          <w:bCs w:val="0"/>
        </w:rPr>
        <w:t xml:space="preserve"> production, </w:t>
      </w:r>
      <w:proofErr w:type="spellStart"/>
      <w:r w:rsidRPr="009F66CD">
        <w:rPr>
          <w:b w:val="0"/>
          <w:bCs w:val="0"/>
          <w:i/>
          <w:iCs/>
        </w:rPr>
        <w:t>songket</w:t>
      </w:r>
      <w:proofErr w:type="spellEnd"/>
      <w:r w:rsidRPr="009F66CD">
        <w:rPr>
          <w:b w:val="0"/>
          <w:bCs w:val="0"/>
          <w:i/>
          <w:iCs/>
        </w:rPr>
        <w:t xml:space="preserve"> </w:t>
      </w:r>
      <w:r w:rsidRPr="003F6C90">
        <w:rPr>
          <w:b w:val="0"/>
          <w:bCs w:val="0"/>
        </w:rPr>
        <w:t>weaving, and other specialty foods. Homestay owners have experienced an increase in income of up to 30% compared to the previous year.</w:t>
      </w:r>
    </w:p>
    <w:p w14:paraId="3B9552C9" w14:textId="3AA40D88" w:rsidR="003F6C90" w:rsidRPr="003F6C90" w:rsidRDefault="00000000" w:rsidP="003F6C90">
      <w:pPr>
        <w:pStyle w:val="Heading2"/>
        <w:tabs>
          <w:tab w:val="left" w:pos="496"/>
        </w:tabs>
        <w:ind w:right="473" w:firstLine="281"/>
        <w:rPr>
          <w:b w:val="0"/>
          <w:bCs w:val="0"/>
        </w:rPr>
      </w:pPr>
      <w:r w:rsidRPr="003F6C90">
        <w:rPr>
          <w:b w:val="0"/>
          <w:bCs w:val="0"/>
        </w:rPr>
        <w:t>In an increasingly interconnected world marked by rapid globalization and technological advancement, the imperative</w:t>
      </w:r>
      <w:r w:rsidRPr="003F6C90">
        <w:rPr>
          <w:b w:val="0"/>
          <w:bCs w:val="0"/>
          <w:spacing w:val="40"/>
        </w:rPr>
        <w:t xml:space="preserve"> </w:t>
      </w:r>
      <w:r w:rsidRPr="003F6C90">
        <w:rPr>
          <w:b w:val="0"/>
          <w:bCs w:val="0"/>
        </w:rPr>
        <w:t>to safeguard cultural heritage has become paramount</w:t>
      </w:r>
      <w:r w:rsidRPr="003F6C90">
        <w:rPr>
          <w:b w:val="0"/>
          <w:bCs w:val="0"/>
          <w:spacing w:val="-8"/>
        </w:rPr>
        <w:t xml:space="preserve"> </w:t>
      </w:r>
      <w:r w:rsidRPr="003F6C90">
        <w:rPr>
          <w:b w:val="0"/>
          <w:bCs w:val="0"/>
        </w:rPr>
        <w:t>[35].</w:t>
      </w:r>
      <w:r w:rsidRPr="003F6C90">
        <w:rPr>
          <w:b w:val="0"/>
          <w:bCs w:val="0"/>
          <w:spacing w:val="-10"/>
        </w:rPr>
        <w:t xml:space="preserve"> </w:t>
      </w:r>
      <w:r w:rsidRPr="003F6C90">
        <w:rPr>
          <w:b w:val="0"/>
          <w:bCs w:val="0"/>
        </w:rPr>
        <w:t>This</w:t>
      </w:r>
      <w:r w:rsidRPr="003F6C90">
        <w:rPr>
          <w:b w:val="0"/>
          <w:bCs w:val="0"/>
          <w:spacing w:val="-10"/>
        </w:rPr>
        <w:t xml:space="preserve"> </w:t>
      </w:r>
      <w:r w:rsidRPr="003F6C90">
        <w:rPr>
          <w:b w:val="0"/>
          <w:bCs w:val="0"/>
        </w:rPr>
        <w:t>urgency</w:t>
      </w:r>
      <w:r w:rsidRPr="003F6C90">
        <w:rPr>
          <w:b w:val="0"/>
          <w:bCs w:val="0"/>
          <w:spacing w:val="-5"/>
        </w:rPr>
        <w:t xml:space="preserve"> </w:t>
      </w:r>
      <w:r w:rsidRPr="003F6C90">
        <w:rPr>
          <w:b w:val="0"/>
          <w:bCs w:val="0"/>
        </w:rPr>
        <w:t>stems</w:t>
      </w:r>
      <w:r w:rsidRPr="003F6C90">
        <w:rPr>
          <w:b w:val="0"/>
          <w:bCs w:val="0"/>
          <w:spacing w:val="-10"/>
        </w:rPr>
        <w:t xml:space="preserve"> </w:t>
      </w:r>
      <w:r w:rsidRPr="003F6C90">
        <w:rPr>
          <w:b w:val="0"/>
          <w:bCs w:val="0"/>
        </w:rPr>
        <w:t>from</w:t>
      </w:r>
      <w:r w:rsidRPr="003F6C90">
        <w:rPr>
          <w:b w:val="0"/>
          <w:bCs w:val="0"/>
          <w:spacing w:val="-9"/>
        </w:rPr>
        <w:t xml:space="preserve"> </w:t>
      </w:r>
      <w:r w:rsidRPr="003F6C90">
        <w:rPr>
          <w:b w:val="0"/>
          <w:bCs w:val="0"/>
        </w:rPr>
        <w:t>the dual pressures of cultural homogenization and</w:t>
      </w:r>
      <w:r w:rsidRPr="003F6C90">
        <w:rPr>
          <w:b w:val="0"/>
          <w:bCs w:val="0"/>
          <w:spacing w:val="-9"/>
        </w:rPr>
        <w:t xml:space="preserve"> </w:t>
      </w:r>
      <w:r w:rsidRPr="003F6C90">
        <w:rPr>
          <w:b w:val="0"/>
          <w:bCs w:val="0"/>
        </w:rPr>
        <w:t>the</w:t>
      </w:r>
      <w:r w:rsidRPr="003F6C90">
        <w:rPr>
          <w:b w:val="0"/>
          <w:bCs w:val="0"/>
          <w:spacing w:val="-5"/>
        </w:rPr>
        <w:t xml:space="preserve"> </w:t>
      </w:r>
      <w:r w:rsidRPr="003F6C90">
        <w:rPr>
          <w:b w:val="0"/>
          <w:bCs w:val="0"/>
        </w:rPr>
        <w:t>potential</w:t>
      </w:r>
      <w:r w:rsidRPr="003F6C90">
        <w:rPr>
          <w:b w:val="0"/>
          <w:bCs w:val="0"/>
          <w:spacing w:val="-13"/>
        </w:rPr>
        <w:t xml:space="preserve"> </w:t>
      </w:r>
      <w:r w:rsidRPr="003F6C90">
        <w:rPr>
          <w:b w:val="0"/>
          <w:bCs w:val="0"/>
        </w:rPr>
        <w:t>loss</w:t>
      </w:r>
      <w:r w:rsidRPr="003F6C90">
        <w:rPr>
          <w:b w:val="0"/>
          <w:bCs w:val="0"/>
          <w:spacing w:val="-9"/>
        </w:rPr>
        <w:t xml:space="preserve"> </w:t>
      </w:r>
      <w:r w:rsidRPr="003F6C90">
        <w:rPr>
          <w:b w:val="0"/>
          <w:bCs w:val="0"/>
        </w:rPr>
        <w:t>of</w:t>
      </w:r>
      <w:r w:rsidRPr="003F6C90">
        <w:rPr>
          <w:b w:val="0"/>
          <w:bCs w:val="0"/>
          <w:spacing w:val="-11"/>
        </w:rPr>
        <w:t xml:space="preserve"> </w:t>
      </w:r>
      <w:r w:rsidRPr="003F6C90">
        <w:rPr>
          <w:b w:val="0"/>
          <w:bCs w:val="0"/>
        </w:rPr>
        <w:t>unique</w:t>
      </w:r>
      <w:r w:rsidRPr="003F6C90">
        <w:rPr>
          <w:b w:val="0"/>
          <w:bCs w:val="0"/>
          <w:spacing w:val="-8"/>
        </w:rPr>
        <w:t xml:space="preserve"> </w:t>
      </w:r>
      <w:r w:rsidRPr="003F6C90">
        <w:rPr>
          <w:b w:val="0"/>
          <w:bCs w:val="0"/>
        </w:rPr>
        <w:t>identities</w:t>
      </w:r>
      <w:r w:rsidRPr="003F6C90">
        <w:rPr>
          <w:b w:val="0"/>
          <w:bCs w:val="0"/>
          <w:spacing w:val="-10"/>
        </w:rPr>
        <w:t xml:space="preserve"> </w:t>
      </w:r>
      <w:r w:rsidRPr="003F6C90">
        <w:rPr>
          <w:b w:val="0"/>
          <w:bCs w:val="0"/>
        </w:rPr>
        <w:t>that define communities worldwide [36]. The intricate tapestry of global cultures, encompassing tangible artifacts and intangible traditions, faces unprecedented threats from modernization, urbanization, and</w:t>
      </w:r>
      <w:r w:rsidRPr="003F6C90">
        <w:rPr>
          <w:b w:val="0"/>
          <w:bCs w:val="0"/>
          <w:spacing w:val="-2"/>
        </w:rPr>
        <w:t xml:space="preserve"> </w:t>
      </w:r>
      <w:r w:rsidRPr="003F6C90">
        <w:rPr>
          <w:b w:val="0"/>
          <w:bCs w:val="0"/>
        </w:rPr>
        <w:t>media</w:t>
      </w:r>
      <w:r w:rsidRPr="003F6C90">
        <w:rPr>
          <w:b w:val="0"/>
          <w:bCs w:val="0"/>
          <w:spacing w:val="-5"/>
        </w:rPr>
        <w:t xml:space="preserve"> </w:t>
      </w:r>
      <w:r w:rsidRPr="003F6C90">
        <w:rPr>
          <w:b w:val="0"/>
          <w:bCs w:val="0"/>
        </w:rPr>
        <w:t>influence, which erode</w:t>
      </w:r>
      <w:r w:rsidRPr="003F6C90">
        <w:rPr>
          <w:b w:val="0"/>
          <w:bCs w:val="0"/>
          <w:spacing w:val="-2"/>
        </w:rPr>
        <w:t xml:space="preserve"> </w:t>
      </w:r>
      <w:r w:rsidRPr="003F6C90">
        <w:rPr>
          <w:b w:val="0"/>
          <w:bCs w:val="0"/>
        </w:rPr>
        <w:t>traditional practices</w:t>
      </w:r>
      <w:r w:rsidRPr="003F6C90">
        <w:rPr>
          <w:b w:val="0"/>
          <w:bCs w:val="0"/>
          <w:spacing w:val="-10"/>
        </w:rPr>
        <w:t xml:space="preserve"> </w:t>
      </w:r>
      <w:r w:rsidRPr="003F6C90">
        <w:rPr>
          <w:b w:val="0"/>
          <w:bCs w:val="0"/>
        </w:rPr>
        <w:t>and</w:t>
      </w:r>
      <w:r w:rsidRPr="003F6C90">
        <w:rPr>
          <w:b w:val="0"/>
          <w:bCs w:val="0"/>
          <w:spacing w:val="-5"/>
        </w:rPr>
        <w:t xml:space="preserve"> </w:t>
      </w:r>
      <w:r w:rsidRPr="003F6C90">
        <w:rPr>
          <w:b w:val="0"/>
          <w:bCs w:val="0"/>
        </w:rPr>
        <w:t>languages</w:t>
      </w:r>
      <w:r w:rsidRPr="003F6C90">
        <w:rPr>
          <w:b w:val="0"/>
          <w:bCs w:val="0"/>
          <w:spacing w:val="-7"/>
        </w:rPr>
        <w:t xml:space="preserve"> </w:t>
      </w:r>
      <w:r w:rsidRPr="003F6C90">
        <w:rPr>
          <w:b w:val="0"/>
          <w:bCs w:val="0"/>
        </w:rPr>
        <w:t>[37</w:t>
      </w:r>
      <w:r w:rsidR="00290DAD">
        <w:rPr>
          <w:b w:val="0"/>
          <w:bCs w:val="0"/>
        </w:rPr>
        <w:t>-</w:t>
      </w:r>
      <w:r w:rsidRPr="003F6C90">
        <w:rPr>
          <w:b w:val="0"/>
          <w:bCs w:val="0"/>
        </w:rPr>
        <w:t>3</w:t>
      </w:r>
      <w:r w:rsidR="00290DAD">
        <w:rPr>
          <w:b w:val="0"/>
          <w:bCs w:val="0"/>
        </w:rPr>
        <w:t>9</w:t>
      </w:r>
      <w:r w:rsidRPr="003F6C90">
        <w:rPr>
          <w:b w:val="0"/>
          <w:bCs w:val="0"/>
        </w:rPr>
        <w:t>].</w:t>
      </w:r>
      <w:r w:rsidRPr="003F6C90">
        <w:rPr>
          <w:b w:val="0"/>
          <w:bCs w:val="0"/>
          <w:spacing w:val="-3"/>
        </w:rPr>
        <w:t xml:space="preserve"> </w:t>
      </w:r>
      <w:r w:rsidRPr="003F6C90">
        <w:rPr>
          <w:b w:val="0"/>
          <w:bCs w:val="0"/>
        </w:rPr>
        <w:t>The</w:t>
      </w:r>
      <w:r w:rsidRPr="003F6C90">
        <w:rPr>
          <w:b w:val="0"/>
          <w:bCs w:val="0"/>
          <w:spacing w:val="-10"/>
        </w:rPr>
        <w:t xml:space="preserve"> </w:t>
      </w:r>
      <w:r w:rsidRPr="003F6C90">
        <w:rPr>
          <w:b w:val="0"/>
          <w:bCs w:val="0"/>
        </w:rPr>
        <w:t xml:space="preserve">people of </w:t>
      </w:r>
      <w:proofErr w:type="spellStart"/>
      <w:r w:rsidR="009F66CD" w:rsidRPr="009F66CD">
        <w:rPr>
          <w:b w:val="0"/>
          <w:bCs w:val="0"/>
          <w:i/>
          <w:iCs/>
        </w:rPr>
        <w:t>n</w:t>
      </w:r>
      <w:r w:rsidRPr="009F66CD">
        <w:rPr>
          <w:b w:val="0"/>
          <w:bCs w:val="0"/>
          <w:i/>
          <w:iCs/>
        </w:rPr>
        <w:t>agari</w:t>
      </w:r>
      <w:proofErr w:type="spellEnd"/>
      <w:r w:rsidRPr="003F6C90">
        <w:rPr>
          <w:b w:val="0"/>
          <w:bCs w:val="0"/>
        </w:rPr>
        <w:t xml:space="preserve"> </w:t>
      </w:r>
      <w:proofErr w:type="spellStart"/>
      <w:r w:rsidRPr="003F6C90">
        <w:rPr>
          <w:b w:val="0"/>
          <w:bCs w:val="0"/>
        </w:rPr>
        <w:t>Sijunjung</w:t>
      </w:r>
      <w:proofErr w:type="spellEnd"/>
      <w:r w:rsidRPr="003F6C90">
        <w:rPr>
          <w:b w:val="0"/>
          <w:bCs w:val="0"/>
        </w:rPr>
        <w:t xml:space="preserve"> actively preserve and maintain</w:t>
      </w:r>
      <w:r w:rsidRPr="003F6C90">
        <w:rPr>
          <w:b w:val="0"/>
          <w:bCs w:val="0"/>
          <w:spacing w:val="-9"/>
        </w:rPr>
        <w:t xml:space="preserve"> </w:t>
      </w:r>
      <w:r w:rsidRPr="003F6C90">
        <w:rPr>
          <w:b w:val="0"/>
          <w:bCs w:val="0"/>
        </w:rPr>
        <w:t>their</w:t>
      </w:r>
      <w:r w:rsidRPr="003F6C90">
        <w:rPr>
          <w:b w:val="0"/>
          <w:bCs w:val="0"/>
          <w:spacing w:val="-13"/>
        </w:rPr>
        <w:t xml:space="preserve"> </w:t>
      </w:r>
      <w:r w:rsidRPr="003F6C90">
        <w:rPr>
          <w:b w:val="0"/>
          <w:bCs w:val="0"/>
        </w:rPr>
        <w:t>traditional</w:t>
      </w:r>
      <w:r w:rsidRPr="003F6C90">
        <w:rPr>
          <w:b w:val="0"/>
          <w:bCs w:val="0"/>
          <w:spacing w:val="-12"/>
        </w:rPr>
        <w:t xml:space="preserve"> </w:t>
      </w:r>
      <w:r w:rsidRPr="003F6C90">
        <w:rPr>
          <w:b w:val="0"/>
          <w:bCs w:val="0"/>
        </w:rPr>
        <w:t>customs,</w:t>
      </w:r>
      <w:r w:rsidRPr="003F6C90">
        <w:rPr>
          <w:b w:val="0"/>
          <w:bCs w:val="0"/>
          <w:spacing w:val="-5"/>
        </w:rPr>
        <w:t xml:space="preserve"> </w:t>
      </w:r>
      <w:r w:rsidRPr="003F6C90">
        <w:rPr>
          <w:b w:val="0"/>
          <w:bCs w:val="0"/>
          <w:spacing w:val="-2"/>
        </w:rPr>
        <w:t>including:</w:t>
      </w:r>
      <w:r w:rsidR="003F6C90" w:rsidRPr="003F6C90">
        <w:rPr>
          <w:b w:val="0"/>
          <w:bCs w:val="0"/>
          <w:spacing w:val="-2"/>
        </w:rPr>
        <w:t xml:space="preserve"> (1) </w:t>
      </w:r>
      <w:proofErr w:type="spellStart"/>
      <w:r w:rsidRPr="009F66CD">
        <w:rPr>
          <w:b w:val="0"/>
          <w:bCs w:val="0"/>
          <w:i/>
          <w:iCs/>
        </w:rPr>
        <w:t>Bakaua</w:t>
      </w:r>
      <w:proofErr w:type="spellEnd"/>
      <w:r w:rsidRPr="009F66CD">
        <w:rPr>
          <w:b w:val="0"/>
          <w:bCs w:val="0"/>
          <w:i/>
          <w:iCs/>
        </w:rPr>
        <w:t xml:space="preserve"> Adat</w:t>
      </w:r>
      <w:r w:rsidRPr="003F6C90">
        <w:rPr>
          <w:b w:val="0"/>
          <w:bCs w:val="0"/>
        </w:rPr>
        <w:t xml:space="preserve"> Festival: An annual traditional ceremony to give thanks for the harvest</w:t>
      </w:r>
      <w:r w:rsidR="003F6C90" w:rsidRPr="003F6C90">
        <w:rPr>
          <w:b w:val="0"/>
          <w:bCs w:val="0"/>
        </w:rPr>
        <w:t xml:space="preserve">, (2) </w:t>
      </w:r>
      <w:proofErr w:type="spellStart"/>
      <w:r w:rsidRPr="009F66CD">
        <w:rPr>
          <w:b w:val="0"/>
          <w:bCs w:val="0"/>
          <w:i/>
          <w:iCs/>
        </w:rPr>
        <w:t>Mambantai</w:t>
      </w:r>
      <w:proofErr w:type="spellEnd"/>
      <w:r w:rsidRPr="009F66CD">
        <w:rPr>
          <w:b w:val="0"/>
          <w:bCs w:val="0"/>
          <w:i/>
          <w:iCs/>
        </w:rPr>
        <w:t xml:space="preserve"> </w:t>
      </w:r>
      <w:proofErr w:type="spellStart"/>
      <w:r w:rsidRPr="009F66CD">
        <w:rPr>
          <w:b w:val="0"/>
          <w:bCs w:val="0"/>
          <w:i/>
          <w:iCs/>
        </w:rPr>
        <w:t>Kerbau</w:t>
      </w:r>
      <w:proofErr w:type="spellEnd"/>
      <w:r w:rsidRPr="003F6C90">
        <w:rPr>
          <w:b w:val="0"/>
          <w:bCs w:val="0"/>
        </w:rPr>
        <w:t>: The tradition of slaughtering buffalo according to custom for major events</w:t>
      </w:r>
      <w:r w:rsidR="003F6C90" w:rsidRPr="003F6C90">
        <w:rPr>
          <w:b w:val="0"/>
          <w:bCs w:val="0"/>
        </w:rPr>
        <w:t xml:space="preserve">, and (3) </w:t>
      </w:r>
      <w:proofErr w:type="spellStart"/>
      <w:r w:rsidRPr="009F66CD">
        <w:rPr>
          <w:b w:val="0"/>
          <w:bCs w:val="0"/>
          <w:i/>
          <w:iCs/>
        </w:rPr>
        <w:t>Berkaul</w:t>
      </w:r>
      <w:proofErr w:type="spellEnd"/>
      <w:r w:rsidRPr="009F66CD">
        <w:rPr>
          <w:b w:val="0"/>
          <w:bCs w:val="0"/>
          <w:i/>
          <w:iCs/>
          <w:spacing w:val="-13"/>
        </w:rPr>
        <w:t xml:space="preserve"> </w:t>
      </w:r>
      <w:r w:rsidRPr="009F66CD">
        <w:rPr>
          <w:b w:val="0"/>
          <w:bCs w:val="0"/>
          <w:i/>
          <w:iCs/>
        </w:rPr>
        <w:t>Nagari</w:t>
      </w:r>
      <w:r w:rsidRPr="003F6C90">
        <w:rPr>
          <w:b w:val="0"/>
          <w:bCs w:val="0"/>
        </w:rPr>
        <w:t>:</w:t>
      </w:r>
      <w:r w:rsidRPr="003F6C90">
        <w:rPr>
          <w:b w:val="0"/>
          <w:bCs w:val="0"/>
          <w:spacing w:val="-12"/>
        </w:rPr>
        <w:t xml:space="preserve"> </w:t>
      </w:r>
      <w:r w:rsidRPr="003F6C90">
        <w:rPr>
          <w:b w:val="0"/>
          <w:bCs w:val="0"/>
        </w:rPr>
        <w:t>A</w:t>
      </w:r>
      <w:r w:rsidRPr="003F6C90">
        <w:rPr>
          <w:b w:val="0"/>
          <w:bCs w:val="0"/>
          <w:spacing w:val="-13"/>
        </w:rPr>
        <w:t xml:space="preserve"> </w:t>
      </w:r>
      <w:r w:rsidRPr="003F6C90">
        <w:rPr>
          <w:b w:val="0"/>
          <w:bCs w:val="0"/>
        </w:rPr>
        <w:t>traditional</w:t>
      </w:r>
      <w:r w:rsidRPr="003F6C90">
        <w:rPr>
          <w:b w:val="0"/>
          <w:bCs w:val="0"/>
          <w:spacing w:val="-12"/>
        </w:rPr>
        <w:t xml:space="preserve"> </w:t>
      </w:r>
      <w:r w:rsidRPr="003F6C90">
        <w:rPr>
          <w:b w:val="0"/>
          <w:bCs w:val="0"/>
        </w:rPr>
        <w:t>ritual</w:t>
      </w:r>
      <w:r w:rsidRPr="003F6C90">
        <w:rPr>
          <w:b w:val="0"/>
          <w:bCs w:val="0"/>
          <w:spacing w:val="-13"/>
        </w:rPr>
        <w:t xml:space="preserve"> </w:t>
      </w:r>
      <w:r w:rsidRPr="003F6C90">
        <w:rPr>
          <w:b w:val="0"/>
          <w:bCs w:val="0"/>
        </w:rPr>
        <w:t>for</w:t>
      </w:r>
      <w:r w:rsidRPr="003F6C90">
        <w:rPr>
          <w:b w:val="0"/>
          <w:bCs w:val="0"/>
          <w:spacing w:val="-12"/>
        </w:rPr>
        <w:t xml:space="preserve"> </w:t>
      </w:r>
      <w:r w:rsidRPr="003F6C90">
        <w:rPr>
          <w:b w:val="0"/>
          <w:bCs w:val="0"/>
        </w:rPr>
        <w:t>the safety</w:t>
      </w:r>
      <w:r w:rsidRPr="003F6C90">
        <w:rPr>
          <w:b w:val="0"/>
          <w:bCs w:val="0"/>
          <w:spacing w:val="-11"/>
        </w:rPr>
        <w:t xml:space="preserve"> </w:t>
      </w:r>
      <w:r w:rsidRPr="003F6C90">
        <w:rPr>
          <w:b w:val="0"/>
          <w:bCs w:val="0"/>
        </w:rPr>
        <w:t>and</w:t>
      </w:r>
      <w:r w:rsidRPr="003F6C90">
        <w:rPr>
          <w:b w:val="0"/>
          <w:bCs w:val="0"/>
          <w:spacing w:val="-10"/>
        </w:rPr>
        <w:t xml:space="preserve"> </w:t>
      </w:r>
      <w:r w:rsidRPr="003F6C90">
        <w:rPr>
          <w:b w:val="0"/>
          <w:bCs w:val="0"/>
        </w:rPr>
        <w:t>prosperity</w:t>
      </w:r>
      <w:r w:rsidRPr="003F6C90">
        <w:rPr>
          <w:b w:val="0"/>
          <w:bCs w:val="0"/>
          <w:spacing w:val="-13"/>
        </w:rPr>
        <w:t xml:space="preserve"> </w:t>
      </w:r>
      <w:r w:rsidRPr="003F6C90">
        <w:rPr>
          <w:b w:val="0"/>
          <w:bCs w:val="0"/>
        </w:rPr>
        <w:t>of</w:t>
      </w:r>
      <w:r w:rsidRPr="003F6C90">
        <w:rPr>
          <w:b w:val="0"/>
          <w:bCs w:val="0"/>
          <w:spacing w:val="-8"/>
        </w:rPr>
        <w:t xml:space="preserve"> </w:t>
      </w:r>
      <w:r w:rsidRPr="003F6C90">
        <w:rPr>
          <w:b w:val="0"/>
          <w:bCs w:val="0"/>
        </w:rPr>
        <w:t>the</w:t>
      </w:r>
      <w:r w:rsidRPr="003F6C90">
        <w:rPr>
          <w:b w:val="0"/>
          <w:bCs w:val="0"/>
          <w:spacing w:val="-13"/>
        </w:rPr>
        <w:t xml:space="preserve"> </w:t>
      </w:r>
      <w:r w:rsidRPr="003F6C90">
        <w:rPr>
          <w:b w:val="0"/>
          <w:bCs w:val="0"/>
        </w:rPr>
        <w:t>village.</w:t>
      </w:r>
      <w:r w:rsidRPr="003F6C90">
        <w:rPr>
          <w:b w:val="0"/>
          <w:bCs w:val="0"/>
          <w:spacing w:val="-12"/>
        </w:rPr>
        <w:t xml:space="preserve"> </w:t>
      </w:r>
      <w:r w:rsidRPr="003F6C90">
        <w:rPr>
          <w:b w:val="0"/>
          <w:bCs w:val="0"/>
        </w:rPr>
        <w:t>These traditional activities involve</w:t>
      </w:r>
      <w:r w:rsidR="003F6C90" w:rsidRPr="003F6C90">
        <w:rPr>
          <w:b w:val="0"/>
          <w:bCs w:val="0"/>
        </w:rPr>
        <w:t>.</w:t>
      </w:r>
    </w:p>
    <w:p w14:paraId="2504CACA" w14:textId="7EB31667" w:rsidR="00E345A1" w:rsidRPr="003F6C90" w:rsidRDefault="00000000" w:rsidP="003F6C90">
      <w:pPr>
        <w:pStyle w:val="Heading2"/>
        <w:tabs>
          <w:tab w:val="left" w:pos="496"/>
        </w:tabs>
        <w:ind w:right="473" w:firstLine="281"/>
        <w:rPr>
          <w:b w:val="0"/>
          <w:bCs w:val="0"/>
        </w:rPr>
      </w:pPr>
      <w:proofErr w:type="spellStart"/>
      <w:r w:rsidRPr="009F66CD">
        <w:rPr>
          <w:b w:val="0"/>
          <w:bCs w:val="0"/>
          <w:i/>
          <w:iCs/>
        </w:rPr>
        <w:t>Ninik</w:t>
      </w:r>
      <w:proofErr w:type="spellEnd"/>
      <w:r w:rsidRPr="009F66CD">
        <w:rPr>
          <w:b w:val="0"/>
          <w:bCs w:val="0"/>
          <w:i/>
          <w:iCs/>
        </w:rPr>
        <w:t xml:space="preserve"> Mamak, Bundo Kanduang</w:t>
      </w:r>
      <w:r w:rsidRPr="003F6C90">
        <w:rPr>
          <w:b w:val="0"/>
          <w:bCs w:val="0"/>
        </w:rPr>
        <w:t>, youth, and</w:t>
      </w:r>
      <w:r w:rsidRPr="003F6C90">
        <w:rPr>
          <w:b w:val="0"/>
          <w:bCs w:val="0"/>
          <w:spacing w:val="-1"/>
        </w:rPr>
        <w:t xml:space="preserve"> </w:t>
      </w:r>
      <w:r w:rsidRPr="003F6C90">
        <w:rPr>
          <w:b w:val="0"/>
          <w:bCs w:val="0"/>
        </w:rPr>
        <w:t>the</w:t>
      </w:r>
      <w:r w:rsidRPr="003F6C90">
        <w:rPr>
          <w:b w:val="0"/>
          <w:bCs w:val="0"/>
          <w:spacing w:val="-4"/>
        </w:rPr>
        <w:t xml:space="preserve"> </w:t>
      </w:r>
      <w:r w:rsidRPr="003F6C90">
        <w:rPr>
          <w:b w:val="0"/>
          <w:bCs w:val="0"/>
        </w:rPr>
        <w:t>village</w:t>
      </w:r>
      <w:r w:rsidRPr="003F6C90">
        <w:rPr>
          <w:b w:val="0"/>
          <w:bCs w:val="0"/>
          <w:spacing w:val="-5"/>
        </w:rPr>
        <w:t xml:space="preserve"> </w:t>
      </w:r>
      <w:r w:rsidRPr="003F6C90">
        <w:rPr>
          <w:b w:val="0"/>
          <w:bCs w:val="0"/>
        </w:rPr>
        <w:t>government.</w:t>
      </w:r>
      <w:r w:rsidRPr="003F6C90">
        <w:rPr>
          <w:b w:val="0"/>
          <w:bCs w:val="0"/>
          <w:spacing w:val="-2"/>
        </w:rPr>
        <w:t xml:space="preserve"> </w:t>
      </w:r>
      <w:r w:rsidRPr="003F6C90">
        <w:rPr>
          <w:b w:val="0"/>
          <w:bCs w:val="0"/>
        </w:rPr>
        <w:t>During</w:t>
      </w:r>
      <w:r w:rsidRPr="003F6C90">
        <w:rPr>
          <w:b w:val="0"/>
          <w:bCs w:val="0"/>
          <w:spacing w:val="-7"/>
        </w:rPr>
        <w:t xml:space="preserve"> </w:t>
      </w:r>
      <w:r w:rsidRPr="003F6C90">
        <w:rPr>
          <w:b w:val="0"/>
          <w:bCs w:val="0"/>
        </w:rPr>
        <w:t>the</w:t>
      </w:r>
      <w:r w:rsidRPr="003F6C90">
        <w:rPr>
          <w:b w:val="0"/>
          <w:bCs w:val="0"/>
          <w:spacing w:val="-5"/>
        </w:rPr>
        <w:t xml:space="preserve"> </w:t>
      </w:r>
      <w:r w:rsidRPr="003F6C90">
        <w:rPr>
          <w:b w:val="0"/>
          <w:bCs w:val="0"/>
        </w:rPr>
        <w:t xml:space="preserve">2024 </w:t>
      </w:r>
      <w:proofErr w:type="spellStart"/>
      <w:r w:rsidRPr="009F66CD">
        <w:rPr>
          <w:b w:val="0"/>
          <w:bCs w:val="0"/>
          <w:i/>
          <w:iCs/>
        </w:rPr>
        <w:t>Bakaua</w:t>
      </w:r>
      <w:proofErr w:type="spellEnd"/>
      <w:r w:rsidRPr="009F66CD">
        <w:rPr>
          <w:b w:val="0"/>
          <w:bCs w:val="0"/>
          <w:i/>
          <w:iCs/>
        </w:rPr>
        <w:t xml:space="preserve"> Adat Festival</w:t>
      </w:r>
      <w:r w:rsidRPr="003F6C90">
        <w:rPr>
          <w:b w:val="0"/>
          <w:bCs w:val="0"/>
        </w:rPr>
        <w:t xml:space="preserve">, there were 90 school contingents and 60 </w:t>
      </w:r>
      <w:r w:rsidRPr="009F66CD">
        <w:rPr>
          <w:b w:val="0"/>
          <w:bCs w:val="0"/>
          <w:i/>
          <w:iCs/>
        </w:rPr>
        <w:t xml:space="preserve">Bundo </w:t>
      </w:r>
      <w:proofErr w:type="spellStart"/>
      <w:r w:rsidRPr="009F66CD">
        <w:rPr>
          <w:b w:val="0"/>
          <w:bCs w:val="0"/>
          <w:i/>
          <w:iCs/>
        </w:rPr>
        <w:t>Kanduang</w:t>
      </w:r>
      <w:proofErr w:type="spellEnd"/>
      <w:r w:rsidRPr="003F6C90">
        <w:rPr>
          <w:b w:val="0"/>
          <w:bCs w:val="0"/>
        </w:rPr>
        <w:t xml:space="preserve"> contingents participating, demonstrating the community's enthusiasm for cultural preservation. In addition, the </w:t>
      </w:r>
      <w:r w:rsidRPr="009F66CD">
        <w:rPr>
          <w:b w:val="0"/>
          <w:bCs w:val="0"/>
          <w:i/>
          <w:iCs/>
        </w:rPr>
        <w:t xml:space="preserve">Makan </w:t>
      </w:r>
      <w:proofErr w:type="spellStart"/>
      <w:r w:rsidRPr="009F66CD">
        <w:rPr>
          <w:b w:val="0"/>
          <w:bCs w:val="0"/>
          <w:i/>
          <w:iCs/>
        </w:rPr>
        <w:t>Bajamba</w:t>
      </w:r>
      <w:proofErr w:type="spellEnd"/>
      <w:r w:rsidRPr="003F6C90">
        <w:rPr>
          <w:b w:val="0"/>
          <w:bCs w:val="0"/>
        </w:rPr>
        <w:t xml:space="preserve"> (traditional communal meal) activity</w:t>
      </w:r>
      <w:r w:rsidRPr="003F6C90">
        <w:rPr>
          <w:b w:val="0"/>
          <w:bCs w:val="0"/>
          <w:spacing w:val="-9"/>
        </w:rPr>
        <w:t xml:space="preserve"> </w:t>
      </w:r>
      <w:r w:rsidRPr="003F6C90">
        <w:rPr>
          <w:b w:val="0"/>
          <w:bCs w:val="0"/>
        </w:rPr>
        <w:t>has</w:t>
      </w:r>
      <w:r w:rsidRPr="003F6C90">
        <w:rPr>
          <w:b w:val="0"/>
          <w:bCs w:val="0"/>
          <w:spacing w:val="-11"/>
        </w:rPr>
        <w:t xml:space="preserve"> </w:t>
      </w:r>
      <w:r w:rsidRPr="003F6C90">
        <w:rPr>
          <w:b w:val="0"/>
          <w:bCs w:val="0"/>
        </w:rPr>
        <w:t>become</w:t>
      </w:r>
      <w:r w:rsidRPr="003F6C90">
        <w:rPr>
          <w:b w:val="0"/>
          <w:bCs w:val="0"/>
          <w:spacing w:val="-10"/>
        </w:rPr>
        <w:t xml:space="preserve"> </w:t>
      </w:r>
      <w:r w:rsidRPr="003F6C90">
        <w:rPr>
          <w:b w:val="0"/>
          <w:bCs w:val="0"/>
        </w:rPr>
        <w:t>a</w:t>
      </w:r>
      <w:r w:rsidRPr="003F6C90">
        <w:rPr>
          <w:b w:val="0"/>
          <w:bCs w:val="0"/>
          <w:spacing w:val="-10"/>
        </w:rPr>
        <w:t xml:space="preserve"> </w:t>
      </w:r>
      <w:r w:rsidRPr="003F6C90">
        <w:rPr>
          <w:b w:val="0"/>
          <w:bCs w:val="0"/>
        </w:rPr>
        <w:t>symbol</w:t>
      </w:r>
      <w:r w:rsidRPr="003F6C90">
        <w:rPr>
          <w:b w:val="0"/>
          <w:bCs w:val="0"/>
          <w:spacing w:val="-12"/>
        </w:rPr>
        <w:t xml:space="preserve"> </w:t>
      </w:r>
      <w:r w:rsidRPr="003F6C90">
        <w:rPr>
          <w:b w:val="0"/>
          <w:bCs w:val="0"/>
        </w:rPr>
        <w:t>of</w:t>
      </w:r>
      <w:r w:rsidRPr="003F6C90">
        <w:rPr>
          <w:b w:val="0"/>
          <w:bCs w:val="0"/>
          <w:spacing w:val="-12"/>
        </w:rPr>
        <w:t xml:space="preserve"> </w:t>
      </w:r>
      <w:r w:rsidRPr="003F6C90">
        <w:rPr>
          <w:b w:val="0"/>
          <w:bCs w:val="0"/>
        </w:rPr>
        <w:t>togetherness and social solidarity, as well as an attractive cultural</w:t>
      </w:r>
      <w:r w:rsidRPr="003F6C90">
        <w:rPr>
          <w:b w:val="0"/>
          <w:bCs w:val="0"/>
          <w:spacing w:val="-9"/>
        </w:rPr>
        <w:t xml:space="preserve"> </w:t>
      </w:r>
      <w:r w:rsidRPr="003F6C90">
        <w:rPr>
          <w:b w:val="0"/>
          <w:bCs w:val="0"/>
        </w:rPr>
        <w:t>attraction</w:t>
      </w:r>
      <w:r w:rsidRPr="003F6C90">
        <w:rPr>
          <w:b w:val="0"/>
          <w:bCs w:val="0"/>
          <w:spacing w:val="-10"/>
        </w:rPr>
        <w:t xml:space="preserve"> </w:t>
      </w:r>
      <w:r w:rsidRPr="003F6C90">
        <w:rPr>
          <w:b w:val="0"/>
          <w:bCs w:val="0"/>
        </w:rPr>
        <w:t>for</w:t>
      </w:r>
      <w:r w:rsidRPr="003F6C90">
        <w:rPr>
          <w:b w:val="0"/>
          <w:bCs w:val="0"/>
          <w:spacing w:val="-12"/>
        </w:rPr>
        <w:t xml:space="preserve"> </w:t>
      </w:r>
      <w:r w:rsidRPr="003F6C90">
        <w:rPr>
          <w:b w:val="0"/>
          <w:bCs w:val="0"/>
        </w:rPr>
        <w:t>tourists.</w:t>
      </w:r>
      <w:r w:rsidRPr="003F6C90">
        <w:rPr>
          <w:b w:val="0"/>
          <w:bCs w:val="0"/>
          <w:spacing w:val="-8"/>
        </w:rPr>
        <w:t xml:space="preserve"> </w:t>
      </w:r>
      <w:r w:rsidRPr="003F6C90">
        <w:rPr>
          <w:b w:val="0"/>
          <w:bCs w:val="0"/>
        </w:rPr>
        <w:t>Analysis</w:t>
      </w:r>
      <w:r w:rsidRPr="003F6C90">
        <w:rPr>
          <w:b w:val="0"/>
          <w:bCs w:val="0"/>
          <w:spacing w:val="-12"/>
        </w:rPr>
        <w:t xml:space="preserve"> </w:t>
      </w:r>
      <w:r w:rsidRPr="003F6C90">
        <w:rPr>
          <w:b w:val="0"/>
          <w:bCs w:val="0"/>
        </w:rPr>
        <w:t>From the</w:t>
      </w:r>
      <w:r w:rsidRPr="003F6C90">
        <w:rPr>
          <w:b w:val="0"/>
          <w:bCs w:val="0"/>
          <w:spacing w:val="-13"/>
        </w:rPr>
        <w:t xml:space="preserve"> </w:t>
      </w:r>
      <w:r w:rsidRPr="003F6C90">
        <w:rPr>
          <w:b w:val="0"/>
          <w:bCs w:val="0"/>
        </w:rPr>
        <w:t>data</w:t>
      </w:r>
      <w:r w:rsidRPr="003F6C90">
        <w:rPr>
          <w:b w:val="0"/>
          <w:bCs w:val="0"/>
          <w:spacing w:val="-12"/>
        </w:rPr>
        <w:t xml:space="preserve"> </w:t>
      </w:r>
      <w:r w:rsidRPr="003F6C90">
        <w:rPr>
          <w:b w:val="0"/>
          <w:bCs w:val="0"/>
        </w:rPr>
        <w:t>and</w:t>
      </w:r>
      <w:r w:rsidRPr="003F6C90">
        <w:rPr>
          <w:b w:val="0"/>
          <w:bCs w:val="0"/>
          <w:spacing w:val="-13"/>
        </w:rPr>
        <w:t xml:space="preserve"> </w:t>
      </w:r>
      <w:r w:rsidRPr="003F6C90">
        <w:rPr>
          <w:b w:val="0"/>
          <w:bCs w:val="0"/>
        </w:rPr>
        <w:t>observations,</w:t>
      </w:r>
      <w:r w:rsidRPr="003F6C90">
        <w:rPr>
          <w:b w:val="0"/>
          <w:bCs w:val="0"/>
          <w:spacing w:val="-12"/>
        </w:rPr>
        <w:t xml:space="preserve"> </w:t>
      </w:r>
      <w:r w:rsidRPr="003F6C90">
        <w:rPr>
          <w:b w:val="0"/>
          <w:bCs w:val="0"/>
        </w:rPr>
        <w:t>it</w:t>
      </w:r>
      <w:r w:rsidRPr="003F6C90">
        <w:rPr>
          <w:b w:val="0"/>
          <w:bCs w:val="0"/>
          <w:spacing w:val="-13"/>
        </w:rPr>
        <w:t xml:space="preserve"> </w:t>
      </w:r>
      <w:r w:rsidRPr="003F6C90">
        <w:rPr>
          <w:b w:val="0"/>
          <w:bCs w:val="0"/>
        </w:rPr>
        <w:t>can</w:t>
      </w:r>
      <w:r w:rsidRPr="003F6C90">
        <w:rPr>
          <w:b w:val="0"/>
          <w:bCs w:val="0"/>
          <w:spacing w:val="-12"/>
        </w:rPr>
        <w:t xml:space="preserve"> </w:t>
      </w:r>
      <w:r w:rsidRPr="003F6C90">
        <w:rPr>
          <w:b w:val="0"/>
          <w:bCs w:val="0"/>
        </w:rPr>
        <w:t>be</w:t>
      </w:r>
      <w:r w:rsidRPr="003F6C90">
        <w:rPr>
          <w:b w:val="0"/>
          <w:bCs w:val="0"/>
          <w:spacing w:val="-13"/>
        </w:rPr>
        <w:t xml:space="preserve"> </w:t>
      </w:r>
      <w:r w:rsidRPr="003F6C90">
        <w:rPr>
          <w:b w:val="0"/>
          <w:bCs w:val="0"/>
        </w:rPr>
        <w:t xml:space="preserve">concluded </w:t>
      </w:r>
      <w:r w:rsidRPr="003F6C90">
        <w:rPr>
          <w:b w:val="0"/>
          <w:bCs w:val="0"/>
          <w:spacing w:val="-2"/>
        </w:rPr>
        <w:t>that:</w:t>
      </w:r>
      <w:r w:rsidR="003F6C90" w:rsidRPr="003F6C90">
        <w:rPr>
          <w:b w:val="0"/>
          <w:bCs w:val="0"/>
          <w:spacing w:val="-2"/>
        </w:rPr>
        <w:t xml:space="preserve"> (1) </w:t>
      </w:r>
      <w:r w:rsidRPr="003F6C90">
        <w:rPr>
          <w:b w:val="0"/>
          <w:bCs w:val="0"/>
        </w:rPr>
        <w:t xml:space="preserve">Ecotourism in </w:t>
      </w:r>
      <w:proofErr w:type="spellStart"/>
      <w:r w:rsidR="009F66CD" w:rsidRPr="009F66CD">
        <w:rPr>
          <w:b w:val="0"/>
          <w:bCs w:val="0"/>
          <w:i/>
          <w:iCs/>
        </w:rPr>
        <w:t>n</w:t>
      </w:r>
      <w:r w:rsidRPr="009F66CD">
        <w:rPr>
          <w:b w:val="0"/>
          <w:bCs w:val="0"/>
          <w:i/>
          <w:iCs/>
        </w:rPr>
        <w:t>agari</w:t>
      </w:r>
      <w:proofErr w:type="spellEnd"/>
      <w:r w:rsidRPr="003F6C90">
        <w:rPr>
          <w:b w:val="0"/>
          <w:bCs w:val="0"/>
        </w:rPr>
        <w:t xml:space="preserve"> </w:t>
      </w:r>
      <w:proofErr w:type="spellStart"/>
      <w:r w:rsidRPr="003F6C90">
        <w:rPr>
          <w:b w:val="0"/>
          <w:bCs w:val="0"/>
        </w:rPr>
        <w:t>Sijunjung</w:t>
      </w:r>
      <w:proofErr w:type="spellEnd"/>
      <w:r w:rsidRPr="003F6C90">
        <w:rPr>
          <w:b w:val="0"/>
          <w:bCs w:val="0"/>
        </w:rPr>
        <w:t xml:space="preserve"> has successfully integrated cultural preservation with local economic </w:t>
      </w:r>
      <w:r w:rsidRPr="003F6C90">
        <w:rPr>
          <w:b w:val="0"/>
          <w:bCs w:val="0"/>
          <w:spacing w:val="-2"/>
        </w:rPr>
        <w:t>development</w:t>
      </w:r>
      <w:r w:rsidR="003F6C90" w:rsidRPr="003F6C90">
        <w:rPr>
          <w:b w:val="0"/>
          <w:bCs w:val="0"/>
          <w:spacing w:val="-2"/>
        </w:rPr>
        <w:t xml:space="preserve">, (2) </w:t>
      </w:r>
      <w:r w:rsidRPr="003F6C90">
        <w:rPr>
          <w:b w:val="0"/>
          <w:bCs w:val="0"/>
        </w:rPr>
        <w:t xml:space="preserve">Community participation is very high, both in traditional activities and tourism </w:t>
      </w:r>
      <w:r w:rsidRPr="003F6C90">
        <w:rPr>
          <w:b w:val="0"/>
          <w:bCs w:val="0"/>
          <w:spacing w:val="-2"/>
        </w:rPr>
        <w:t>management</w:t>
      </w:r>
      <w:r w:rsidR="003F6C90" w:rsidRPr="003F6C90">
        <w:rPr>
          <w:b w:val="0"/>
          <w:bCs w:val="0"/>
          <w:spacing w:val="-2"/>
        </w:rPr>
        <w:t xml:space="preserve">, (3) </w:t>
      </w:r>
      <w:r w:rsidRPr="003F6C90">
        <w:rPr>
          <w:b w:val="0"/>
          <w:bCs w:val="0"/>
        </w:rPr>
        <w:t xml:space="preserve">National and international recognition shows that this culture-based ecotourism model is worth replicating in other </w:t>
      </w:r>
      <w:r w:rsidRPr="003F6C90">
        <w:rPr>
          <w:b w:val="0"/>
          <w:bCs w:val="0"/>
          <w:spacing w:val="-2"/>
        </w:rPr>
        <w:t>regions.</w:t>
      </w:r>
    </w:p>
    <w:p w14:paraId="469CB7A7" w14:textId="77777777" w:rsidR="003F6C90" w:rsidRDefault="003F6C90" w:rsidP="009F66CD">
      <w:pPr>
        <w:pStyle w:val="Heading1"/>
        <w:tabs>
          <w:tab w:val="left" w:pos="420"/>
          <w:tab w:val="left" w:pos="3851"/>
        </w:tabs>
        <w:spacing w:before="0"/>
        <w:rPr>
          <w:color w:val="000000"/>
          <w:spacing w:val="-2"/>
          <w:highlight w:val="yellow"/>
        </w:rPr>
      </w:pPr>
    </w:p>
    <w:p w14:paraId="510A5083" w14:textId="77777777" w:rsidR="009F66CD" w:rsidRDefault="009F66CD" w:rsidP="009F66CD">
      <w:pPr>
        <w:pStyle w:val="Heading1"/>
        <w:tabs>
          <w:tab w:val="left" w:pos="420"/>
          <w:tab w:val="left" w:pos="3851"/>
        </w:tabs>
        <w:spacing w:before="0"/>
        <w:rPr>
          <w:color w:val="000000"/>
          <w:spacing w:val="-2"/>
          <w:highlight w:val="yellow"/>
        </w:rPr>
        <w:sectPr w:rsidR="009F66CD" w:rsidSect="003F6C90">
          <w:type w:val="continuous"/>
          <w:pgSz w:w="11920" w:h="16860"/>
          <w:pgMar w:top="640" w:right="1275" w:bottom="1160" w:left="1559" w:header="551" w:footer="885" w:gutter="0"/>
          <w:cols w:num="2" w:space="720"/>
        </w:sectPr>
      </w:pPr>
    </w:p>
    <w:p w14:paraId="43EA802B" w14:textId="77777777" w:rsidR="009F66CD" w:rsidRPr="009F66CD" w:rsidRDefault="009F66CD" w:rsidP="009F66CD">
      <w:pPr>
        <w:pStyle w:val="Heading1"/>
        <w:tabs>
          <w:tab w:val="left" w:pos="420"/>
          <w:tab w:val="left" w:pos="3851"/>
        </w:tabs>
        <w:spacing w:before="0"/>
        <w:ind w:left="420" w:firstLine="0"/>
      </w:pPr>
    </w:p>
    <w:p w14:paraId="3F323E73" w14:textId="77777777" w:rsidR="009F66CD" w:rsidRPr="009F66CD" w:rsidRDefault="009F66CD" w:rsidP="009F66CD">
      <w:pPr>
        <w:pStyle w:val="Heading1"/>
        <w:tabs>
          <w:tab w:val="left" w:pos="420"/>
          <w:tab w:val="left" w:pos="3851"/>
        </w:tabs>
        <w:spacing w:before="0"/>
        <w:ind w:left="420" w:firstLine="0"/>
      </w:pPr>
    </w:p>
    <w:p w14:paraId="5C2895CA" w14:textId="77777777" w:rsidR="009F66CD" w:rsidRDefault="009F66CD" w:rsidP="009F66CD">
      <w:pPr>
        <w:pStyle w:val="BodyText"/>
        <w:numPr>
          <w:ilvl w:val="0"/>
          <w:numId w:val="11"/>
        </w:numPr>
        <w:ind w:left="426" w:right="142" w:hanging="284"/>
        <w:rPr>
          <w:b/>
          <w:bCs/>
        </w:rPr>
        <w:sectPr w:rsidR="009F66CD" w:rsidSect="00895CC8">
          <w:type w:val="continuous"/>
          <w:pgSz w:w="11920" w:h="16860"/>
          <w:pgMar w:top="640" w:right="1275" w:bottom="1160" w:left="1559" w:header="551" w:footer="885" w:gutter="0"/>
          <w:cols w:space="720"/>
        </w:sectPr>
      </w:pPr>
    </w:p>
    <w:p w14:paraId="62778471" w14:textId="492CFCEE" w:rsidR="009F66CD" w:rsidRPr="005A07D7" w:rsidRDefault="009F66CD" w:rsidP="009F66CD">
      <w:pPr>
        <w:pStyle w:val="BodyText"/>
        <w:numPr>
          <w:ilvl w:val="0"/>
          <w:numId w:val="11"/>
        </w:numPr>
        <w:ind w:left="426" w:right="142" w:hanging="284"/>
        <w:rPr>
          <w:b/>
          <w:bCs/>
        </w:rPr>
      </w:pPr>
      <w:r w:rsidRPr="005A07D7">
        <w:rPr>
          <w:b/>
          <w:bCs/>
        </w:rPr>
        <w:t>CONCLUSION</w:t>
      </w:r>
    </w:p>
    <w:p w14:paraId="2D361C4C" w14:textId="77777777" w:rsidR="00E345A1" w:rsidRDefault="00E345A1" w:rsidP="003F6C90">
      <w:pPr>
        <w:pStyle w:val="BodyText"/>
        <w:jc w:val="left"/>
        <w:rPr>
          <w:b/>
        </w:rPr>
      </w:pPr>
    </w:p>
    <w:p w14:paraId="6216B2F7" w14:textId="2A034067" w:rsidR="00E345A1" w:rsidRDefault="00000000" w:rsidP="009F66CD">
      <w:pPr>
        <w:pStyle w:val="BodyText"/>
        <w:ind w:left="165" w:right="115" w:firstLine="284"/>
      </w:pPr>
      <w:r>
        <w:t>This</w:t>
      </w:r>
      <w:r>
        <w:rPr>
          <w:spacing w:val="-13"/>
        </w:rPr>
        <w:t xml:space="preserve"> </w:t>
      </w:r>
      <w:r>
        <w:t>study</w:t>
      </w:r>
      <w:r>
        <w:rPr>
          <w:spacing w:val="-12"/>
        </w:rPr>
        <w:t xml:space="preserve"> </w:t>
      </w:r>
      <w:r>
        <w:t>shows</w:t>
      </w:r>
      <w:r>
        <w:rPr>
          <w:spacing w:val="-13"/>
        </w:rPr>
        <w:t xml:space="preserve"> </w:t>
      </w:r>
      <w:r>
        <w:t>that</w:t>
      </w:r>
      <w:r>
        <w:rPr>
          <w:spacing w:val="-12"/>
        </w:rPr>
        <w:t xml:space="preserve"> </w:t>
      </w:r>
      <w:r>
        <w:t>the</w:t>
      </w:r>
      <w:r>
        <w:rPr>
          <w:spacing w:val="-13"/>
        </w:rPr>
        <w:t xml:space="preserve"> </w:t>
      </w:r>
      <w:proofErr w:type="spellStart"/>
      <w:r w:rsidR="009F66CD" w:rsidRPr="009F66CD">
        <w:rPr>
          <w:i/>
          <w:iCs/>
        </w:rPr>
        <w:t>n</w:t>
      </w:r>
      <w:r w:rsidRPr="009F66CD">
        <w:rPr>
          <w:i/>
          <w:iCs/>
        </w:rPr>
        <w:t>agari</w:t>
      </w:r>
      <w:proofErr w:type="spellEnd"/>
      <w:r>
        <w:rPr>
          <w:spacing w:val="-12"/>
        </w:rPr>
        <w:t xml:space="preserve"> </w:t>
      </w:r>
      <w:proofErr w:type="spellStart"/>
      <w:r>
        <w:t>Sijunjung</w:t>
      </w:r>
      <w:proofErr w:type="spellEnd"/>
      <w:r>
        <w:t xml:space="preserve"> Traditional Village is a clear example of the success of sustainable culture-based ecotourism development. The authenticity of the </w:t>
      </w:r>
      <w:r w:rsidR="00895CC8" w:rsidRPr="009F66CD">
        <w:rPr>
          <w:i/>
          <w:iCs/>
        </w:rPr>
        <w:t xml:space="preserve">Rumah </w:t>
      </w:r>
      <w:proofErr w:type="spellStart"/>
      <w:r w:rsidR="00895CC8" w:rsidRPr="009F66CD">
        <w:rPr>
          <w:i/>
          <w:iCs/>
        </w:rPr>
        <w:t>Gadang</w:t>
      </w:r>
      <w:proofErr w:type="spellEnd"/>
      <w:r>
        <w:t xml:space="preserve"> architecture, the layout of the</w:t>
      </w:r>
      <w:r>
        <w:rPr>
          <w:spacing w:val="-2"/>
        </w:rPr>
        <w:t xml:space="preserve"> </w:t>
      </w:r>
      <w:r>
        <w:t>traditional</w:t>
      </w:r>
      <w:r>
        <w:rPr>
          <w:spacing w:val="-2"/>
        </w:rPr>
        <w:t xml:space="preserve"> </w:t>
      </w:r>
      <w:r>
        <w:t>village, and</w:t>
      </w:r>
      <w:r>
        <w:rPr>
          <w:spacing w:val="-2"/>
        </w:rPr>
        <w:t xml:space="preserve"> </w:t>
      </w:r>
      <w:r>
        <w:t>the</w:t>
      </w:r>
      <w:r>
        <w:rPr>
          <w:spacing w:val="-2"/>
        </w:rPr>
        <w:t xml:space="preserve"> </w:t>
      </w:r>
      <w:r>
        <w:t>preservation of Minangkabau traditions make this area a tourist destination that is not only visually appealing but also rich in educational and spiritual value.</w:t>
      </w:r>
      <w:r w:rsidR="009F66CD">
        <w:t xml:space="preserve"> </w:t>
      </w:r>
      <w:r>
        <w:t xml:space="preserve">The ecotourism potential of </w:t>
      </w:r>
      <w:proofErr w:type="spellStart"/>
      <w:r w:rsidR="009F66CD" w:rsidRPr="009F66CD">
        <w:rPr>
          <w:i/>
          <w:iCs/>
        </w:rPr>
        <w:t>n</w:t>
      </w:r>
      <w:r w:rsidRPr="009F66CD">
        <w:rPr>
          <w:i/>
          <w:iCs/>
        </w:rPr>
        <w:t>agari</w:t>
      </w:r>
      <w:proofErr w:type="spellEnd"/>
      <w:r>
        <w:t xml:space="preserve"> </w:t>
      </w:r>
      <w:proofErr w:type="spellStart"/>
      <w:r>
        <w:t>Sijunjung</w:t>
      </w:r>
      <w:proofErr w:type="spellEnd"/>
      <w:r>
        <w:t xml:space="preserve"> has</w:t>
      </w:r>
      <w:r>
        <w:rPr>
          <w:spacing w:val="-5"/>
        </w:rPr>
        <w:t xml:space="preserve"> </w:t>
      </w:r>
      <w:r>
        <w:t>been recognized nationally and internationally, as evidenced by the village's inclusion in the top 5 of the ASEAN Homestay Award. The increasing number of tourist visits and the significant economic impact on the local community show that ecotourism can be a driving force for village development without sacrificing cultural values. The active participation of the community</w:t>
      </w:r>
      <w:r>
        <w:rPr>
          <w:spacing w:val="-13"/>
        </w:rPr>
        <w:t xml:space="preserve"> </w:t>
      </w:r>
      <w:r>
        <w:t>in</w:t>
      </w:r>
      <w:r>
        <w:rPr>
          <w:spacing w:val="-12"/>
        </w:rPr>
        <w:t xml:space="preserve"> </w:t>
      </w:r>
      <w:r>
        <w:t>preserving</w:t>
      </w:r>
      <w:r>
        <w:rPr>
          <w:spacing w:val="-13"/>
        </w:rPr>
        <w:t xml:space="preserve"> </w:t>
      </w:r>
      <w:r>
        <w:t>traditions</w:t>
      </w:r>
      <w:r>
        <w:rPr>
          <w:spacing w:val="-12"/>
        </w:rPr>
        <w:t xml:space="preserve"> </w:t>
      </w:r>
      <w:r>
        <w:t>such</w:t>
      </w:r>
      <w:r>
        <w:rPr>
          <w:spacing w:val="-13"/>
        </w:rPr>
        <w:t xml:space="preserve"> </w:t>
      </w:r>
      <w:r>
        <w:t>as</w:t>
      </w:r>
      <w:r>
        <w:rPr>
          <w:spacing w:val="-12"/>
        </w:rPr>
        <w:t xml:space="preserve"> </w:t>
      </w:r>
      <w:r>
        <w:t xml:space="preserve">the </w:t>
      </w:r>
      <w:proofErr w:type="spellStart"/>
      <w:r w:rsidRPr="009F66CD">
        <w:rPr>
          <w:i/>
          <w:iCs/>
        </w:rPr>
        <w:t>Bakaua</w:t>
      </w:r>
      <w:proofErr w:type="spellEnd"/>
      <w:r w:rsidRPr="009F66CD">
        <w:rPr>
          <w:i/>
          <w:iCs/>
        </w:rPr>
        <w:t xml:space="preserve"> Adat Festival, </w:t>
      </w:r>
      <w:proofErr w:type="spellStart"/>
      <w:r w:rsidRPr="009F66CD">
        <w:rPr>
          <w:i/>
          <w:iCs/>
        </w:rPr>
        <w:t>Mambantai</w:t>
      </w:r>
      <w:proofErr w:type="spellEnd"/>
      <w:r w:rsidRPr="009F66CD">
        <w:rPr>
          <w:i/>
          <w:iCs/>
          <w:spacing w:val="40"/>
        </w:rPr>
        <w:t xml:space="preserve"> </w:t>
      </w:r>
      <w:proofErr w:type="spellStart"/>
      <w:r w:rsidRPr="009F66CD">
        <w:rPr>
          <w:i/>
          <w:iCs/>
        </w:rPr>
        <w:t>Kerbau</w:t>
      </w:r>
      <w:proofErr w:type="spellEnd"/>
      <w:r w:rsidRPr="009F66CD">
        <w:rPr>
          <w:i/>
          <w:iCs/>
        </w:rPr>
        <w:t>,</w:t>
      </w:r>
      <w:r>
        <w:t xml:space="preserve"> and </w:t>
      </w:r>
      <w:r w:rsidRPr="009F66CD">
        <w:rPr>
          <w:i/>
          <w:iCs/>
        </w:rPr>
        <w:t xml:space="preserve">Makan </w:t>
      </w:r>
      <w:proofErr w:type="spellStart"/>
      <w:r w:rsidRPr="009F66CD">
        <w:rPr>
          <w:i/>
          <w:iCs/>
        </w:rPr>
        <w:t>Bajamba</w:t>
      </w:r>
      <w:proofErr w:type="spellEnd"/>
      <w:r>
        <w:t xml:space="preserve"> is proof that cultural preservation</w:t>
      </w:r>
      <w:r>
        <w:rPr>
          <w:spacing w:val="-11"/>
        </w:rPr>
        <w:t xml:space="preserve"> </w:t>
      </w:r>
      <w:r>
        <w:t>can</w:t>
      </w:r>
      <w:r>
        <w:rPr>
          <w:spacing w:val="-12"/>
        </w:rPr>
        <w:t xml:space="preserve"> </w:t>
      </w:r>
      <w:r>
        <w:t>go</w:t>
      </w:r>
      <w:r>
        <w:rPr>
          <w:spacing w:val="-12"/>
        </w:rPr>
        <w:t xml:space="preserve"> </w:t>
      </w:r>
      <w:r>
        <w:t>hand</w:t>
      </w:r>
      <w:r>
        <w:rPr>
          <w:spacing w:val="-12"/>
        </w:rPr>
        <w:t xml:space="preserve"> </w:t>
      </w:r>
      <w:r>
        <w:t>in</w:t>
      </w:r>
      <w:r>
        <w:rPr>
          <w:spacing w:val="-12"/>
        </w:rPr>
        <w:t xml:space="preserve"> </w:t>
      </w:r>
      <w:r>
        <w:t>hand</w:t>
      </w:r>
      <w:r>
        <w:rPr>
          <w:spacing w:val="-12"/>
        </w:rPr>
        <w:t xml:space="preserve"> </w:t>
      </w:r>
      <w:r>
        <w:t>with</w:t>
      </w:r>
      <w:r>
        <w:rPr>
          <w:spacing w:val="-5"/>
        </w:rPr>
        <w:t xml:space="preserve"> </w:t>
      </w:r>
      <w:r>
        <w:t xml:space="preserve">tourism development. Traditional activities that involve various elements of society also strengthen social cohesion and local identity. Thus, the </w:t>
      </w:r>
      <w:proofErr w:type="spellStart"/>
      <w:r w:rsidR="009F66CD" w:rsidRPr="009F66CD">
        <w:rPr>
          <w:i/>
          <w:iCs/>
        </w:rPr>
        <w:t>n</w:t>
      </w:r>
      <w:r w:rsidRPr="009F66CD">
        <w:rPr>
          <w:i/>
          <w:iCs/>
        </w:rPr>
        <w:t>agari</w:t>
      </w:r>
      <w:proofErr w:type="spellEnd"/>
      <w:r>
        <w:t xml:space="preserve"> </w:t>
      </w:r>
      <w:proofErr w:type="spellStart"/>
      <w:r>
        <w:t>Sijunjung</w:t>
      </w:r>
      <w:proofErr w:type="spellEnd"/>
      <w:r>
        <w:t xml:space="preserve"> Traditional Village is not only a “Hidden Paradise in the Land</w:t>
      </w:r>
      <w:r>
        <w:rPr>
          <w:spacing w:val="-1"/>
        </w:rPr>
        <w:t xml:space="preserve"> </w:t>
      </w:r>
      <w:r>
        <w:t xml:space="preserve">of </w:t>
      </w:r>
      <w:proofErr w:type="spellStart"/>
      <w:r>
        <w:t>Minang</w:t>
      </w:r>
      <w:proofErr w:type="spellEnd"/>
      <w:r>
        <w:t>,”</w:t>
      </w:r>
      <w:r>
        <w:rPr>
          <w:spacing w:val="-5"/>
        </w:rPr>
        <w:t xml:space="preserve"> </w:t>
      </w:r>
      <w:r>
        <w:t>but</w:t>
      </w:r>
      <w:r>
        <w:rPr>
          <w:spacing w:val="-8"/>
        </w:rPr>
        <w:t xml:space="preserve"> </w:t>
      </w:r>
      <w:r>
        <w:t>also</w:t>
      </w:r>
      <w:r>
        <w:rPr>
          <w:spacing w:val="-1"/>
        </w:rPr>
        <w:t xml:space="preserve"> </w:t>
      </w:r>
      <w:r>
        <w:t>an</w:t>
      </w:r>
      <w:r>
        <w:rPr>
          <w:spacing w:val="-4"/>
        </w:rPr>
        <w:t xml:space="preserve"> </w:t>
      </w:r>
      <w:r>
        <w:t>inspiring</w:t>
      </w:r>
      <w:r>
        <w:rPr>
          <w:spacing w:val="-8"/>
        </w:rPr>
        <w:t xml:space="preserve"> </w:t>
      </w:r>
      <w:r>
        <w:t>model for ecotourism development in other regions seeking to elevate local potential in a sustainable and dignified manner.</w:t>
      </w:r>
    </w:p>
    <w:p w14:paraId="23EC5C71" w14:textId="77777777" w:rsidR="009F66CD" w:rsidRDefault="009F66CD" w:rsidP="003F6C90">
      <w:pPr>
        <w:pStyle w:val="BodyText"/>
        <w:ind w:left="165" w:right="119" w:firstLine="284"/>
      </w:pPr>
    </w:p>
    <w:p w14:paraId="1C07508F" w14:textId="77777777" w:rsidR="009F66CD" w:rsidRDefault="009F66CD" w:rsidP="003F6C90">
      <w:pPr>
        <w:pStyle w:val="BodyText"/>
        <w:ind w:left="165" w:right="119" w:firstLine="284"/>
        <w:sectPr w:rsidR="009F66CD" w:rsidSect="009F66CD">
          <w:type w:val="continuous"/>
          <w:pgSz w:w="11920" w:h="16860"/>
          <w:pgMar w:top="640" w:right="1275" w:bottom="1160" w:left="1559" w:header="551" w:footer="885" w:gutter="0"/>
          <w:cols w:num="2" w:space="720"/>
        </w:sectPr>
      </w:pPr>
    </w:p>
    <w:p w14:paraId="48908B34" w14:textId="77777777" w:rsidR="009F66CD" w:rsidRPr="009F66CD" w:rsidRDefault="009F66CD" w:rsidP="009F66CD">
      <w:pPr>
        <w:pStyle w:val="Heading1"/>
        <w:tabs>
          <w:tab w:val="left" w:pos="420"/>
          <w:tab w:val="left" w:pos="3851"/>
        </w:tabs>
        <w:spacing w:before="0"/>
        <w:ind w:left="420" w:firstLine="0"/>
      </w:pPr>
    </w:p>
    <w:p w14:paraId="659B5FEF" w14:textId="77777777" w:rsidR="009F66CD" w:rsidRPr="009F66CD" w:rsidRDefault="009F66CD" w:rsidP="009F66CD">
      <w:pPr>
        <w:pStyle w:val="Heading1"/>
        <w:tabs>
          <w:tab w:val="left" w:pos="420"/>
          <w:tab w:val="left" w:pos="3851"/>
        </w:tabs>
        <w:spacing w:before="0"/>
        <w:ind w:left="420" w:firstLine="0"/>
      </w:pPr>
    </w:p>
    <w:p w14:paraId="5AB1E5DF" w14:textId="77777777" w:rsidR="009F66CD" w:rsidRDefault="009F66CD" w:rsidP="009F66CD">
      <w:pPr>
        <w:pStyle w:val="Heading2"/>
        <w:numPr>
          <w:ilvl w:val="0"/>
          <w:numId w:val="11"/>
        </w:numPr>
        <w:ind w:left="426" w:hanging="284"/>
        <w:rPr>
          <w:spacing w:val="-2"/>
        </w:rPr>
        <w:sectPr w:rsidR="009F66CD" w:rsidSect="00895CC8">
          <w:type w:val="continuous"/>
          <w:pgSz w:w="11920" w:h="16860"/>
          <w:pgMar w:top="640" w:right="1275" w:bottom="1160" w:left="1559" w:header="551" w:footer="885" w:gutter="0"/>
          <w:cols w:space="720"/>
        </w:sectPr>
      </w:pPr>
    </w:p>
    <w:p w14:paraId="5D09FBEB" w14:textId="1E600825" w:rsidR="009F66CD" w:rsidRPr="009F66CD" w:rsidRDefault="009F66CD" w:rsidP="009F66CD">
      <w:pPr>
        <w:pStyle w:val="Heading2"/>
        <w:numPr>
          <w:ilvl w:val="0"/>
          <w:numId w:val="11"/>
        </w:numPr>
        <w:ind w:left="426" w:hanging="284"/>
      </w:pPr>
      <w:r w:rsidRPr="009F66CD">
        <w:rPr>
          <w:spacing w:val="-2"/>
        </w:rPr>
        <w:t>REFERENCES</w:t>
      </w:r>
    </w:p>
    <w:p w14:paraId="328EBB5E" w14:textId="25676BF9" w:rsidR="00E345A1" w:rsidRPr="009F66CD" w:rsidRDefault="009F66CD" w:rsidP="009F66CD">
      <w:pPr>
        <w:pStyle w:val="ListParagraph"/>
        <w:numPr>
          <w:ilvl w:val="0"/>
          <w:numId w:val="3"/>
        </w:numPr>
        <w:tabs>
          <w:tab w:val="left" w:pos="806"/>
          <w:tab w:val="left" w:pos="813"/>
        </w:tabs>
        <w:ind w:left="790" w:right="118" w:hanging="649"/>
        <w:rPr>
          <w:sz w:val="20"/>
          <w:szCs w:val="20"/>
        </w:rPr>
      </w:pPr>
      <w:r w:rsidRPr="009F66CD">
        <w:rPr>
          <w:sz w:val="20"/>
          <w:szCs w:val="20"/>
        </w:rPr>
        <w:t xml:space="preserve">Y. </w:t>
      </w:r>
      <w:proofErr w:type="spellStart"/>
      <w:r w:rsidRPr="009F66CD">
        <w:rPr>
          <w:sz w:val="20"/>
          <w:szCs w:val="20"/>
        </w:rPr>
        <w:t>Suasti</w:t>
      </w:r>
      <w:proofErr w:type="spellEnd"/>
      <w:r w:rsidRPr="009F66CD">
        <w:rPr>
          <w:sz w:val="20"/>
          <w:szCs w:val="20"/>
        </w:rPr>
        <w:t xml:space="preserve">, W. </w:t>
      </w:r>
      <w:proofErr w:type="spellStart"/>
      <w:r w:rsidRPr="009F66CD">
        <w:rPr>
          <w:sz w:val="20"/>
          <w:szCs w:val="20"/>
        </w:rPr>
        <w:t>Prarikeslan</w:t>
      </w:r>
      <w:proofErr w:type="spellEnd"/>
      <w:r w:rsidRPr="009F66CD">
        <w:rPr>
          <w:sz w:val="20"/>
          <w:szCs w:val="20"/>
        </w:rPr>
        <w:t>, N. Syah, And</w:t>
      </w:r>
      <w:r w:rsidRPr="009F66CD">
        <w:rPr>
          <w:spacing w:val="-11"/>
          <w:sz w:val="20"/>
          <w:szCs w:val="20"/>
        </w:rPr>
        <w:t xml:space="preserve"> </w:t>
      </w:r>
      <w:r w:rsidRPr="009F66CD">
        <w:rPr>
          <w:sz w:val="20"/>
          <w:szCs w:val="20"/>
        </w:rPr>
        <w:t>A.</w:t>
      </w:r>
      <w:r w:rsidRPr="009F66CD">
        <w:rPr>
          <w:spacing w:val="-12"/>
          <w:sz w:val="20"/>
          <w:szCs w:val="20"/>
        </w:rPr>
        <w:t xml:space="preserve"> </w:t>
      </w:r>
      <w:r w:rsidRPr="009F66CD">
        <w:rPr>
          <w:sz w:val="20"/>
          <w:szCs w:val="20"/>
        </w:rPr>
        <w:t>Putra,</w:t>
      </w:r>
      <w:r w:rsidRPr="009F66CD">
        <w:rPr>
          <w:spacing w:val="-12"/>
          <w:sz w:val="20"/>
          <w:szCs w:val="20"/>
        </w:rPr>
        <w:t xml:space="preserve"> </w:t>
      </w:r>
      <w:r w:rsidRPr="009F66CD">
        <w:rPr>
          <w:sz w:val="20"/>
          <w:szCs w:val="20"/>
        </w:rPr>
        <w:t>“A</w:t>
      </w:r>
      <w:r w:rsidRPr="009F66CD">
        <w:rPr>
          <w:spacing w:val="-11"/>
          <w:sz w:val="20"/>
          <w:szCs w:val="20"/>
        </w:rPr>
        <w:t xml:space="preserve"> </w:t>
      </w:r>
      <w:r w:rsidRPr="009F66CD">
        <w:rPr>
          <w:sz w:val="20"/>
          <w:szCs w:val="20"/>
        </w:rPr>
        <w:t>Mapping</w:t>
      </w:r>
      <w:r w:rsidRPr="009F66CD">
        <w:rPr>
          <w:spacing w:val="-13"/>
          <w:sz w:val="20"/>
          <w:szCs w:val="20"/>
        </w:rPr>
        <w:t xml:space="preserve"> </w:t>
      </w:r>
      <w:proofErr w:type="gramStart"/>
      <w:r w:rsidRPr="009F66CD">
        <w:rPr>
          <w:sz w:val="20"/>
          <w:szCs w:val="20"/>
        </w:rPr>
        <w:t>Of</w:t>
      </w:r>
      <w:proofErr w:type="gramEnd"/>
      <w:r w:rsidRPr="009F66CD">
        <w:rPr>
          <w:spacing w:val="-12"/>
          <w:sz w:val="20"/>
          <w:szCs w:val="20"/>
        </w:rPr>
        <w:t xml:space="preserve"> </w:t>
      </w:r>
      <w:r w:rsidRPr="009F66CD">
        <w:rPr>
          <w:sz w:val="20"/>
          <w:szCs w:val="20"/>
        </w:rPr>
        <w:t xml:space="preserve">Changes </w:t>
      </w:r>
      <w:proofErr w:type="gramStart"/>
      <w:r w:rsidRPr="009F66CD">
        <w:rPr>
          <w:sz w:val="20"/>
          <w:szCs w:val="20"/>
        </w:rPr>
        <w:t>In</w:t>
      </w:r>
      <w:proofErr w:type="gramEnd"/>
      <w:r w:rsidRPr="009F66CD">
        <w:rPr>
          <w:sz w:val="20"/>
          <w:szCs w:val="20"/>
        </w:rPr>
        <w:t xml:space="preserve"> Coral Reefs Condition Based </w:t>
      </w:r>
      <w:proofErr w:type="gramStart"/>
      <w:r w:rsidRPr="009F66CD">
        <w:rPr>
          <w:sz w:val="20"/>
          <w:szCs w:val="20"/>
        </w:rPr>
        <w:t>On</w:t>
      </w:r>
      <w:proofErr w:type="gramEnd"/>
      <w:r w:rsidRPr="009F66CD">
        <w:rPr>
          <w:sz w:val="20"/>
          <w:szCs w:val="20"/>
        </w:rPr>
        <w:t xml:space="preserve"> Development </w:t>
      </w:r>
      <w:proofErr w:type="gramStart"/>
      <w:r w:rsidRPr="009F66CD">
        <w:rPr>
          <w:sz w:val="20"/>
          <w:szCs w:val="20"/>
        </w:rPr>
        <w:t>The</w:t>
      </w:r>
      <w:proofErr w:type="gramEnd"/>
      <w:r w:rsidRPr="009F66CD">
        <w:rPr>
          <w:sz w:val="20"/>
          <w:szCs w:val="20"/>
        </w:rPr>
        <w:t xml:space="preserve"> Marine Ecotourism </w:t>
      </w:r>
      <w:proofErr w:type="gramStart"/>
      <w:r w:rsidRPr="009F66CD">
        <w:rPr>
          <w:sz w:val="20"/>
          <w:szCs w:val="20"/>
        </w:rPr>
        <w:t>In</w:t>
      </w:r>
      <w:proofErr w:type="gramEnd"/>
      <w:r w:rsidRPr="009F66CD">
        <w:rPr>
          <w:spacing w:val="-1"/>
          <w:sz w:val="20"/>
          <w:szCs w:val="20"/>
        </w:rPr>
        <w:t xml:space="preserve"> </w:t>
      </w:r>
      <w:proofErr w:type="gramStart"/>
      <w:r w:rsidRPr="009F66CD">
        <w:rPr>
          <w:sz w:val="20"/>
          <w:szCs w:val="20"/>
        </w:rPr>
        <w:t>The</w:t>
      </w:r>
      <w:proofErr w:type="gramEnd"/>
      <w:r w:rsidRPr="009F66CD">
        <w:rPr>
          <w:spacing w:val="-7"/>
          <w:sz w:val="20"/>
          <w:szCs w:val="20"/>
        </w:rPr>
        <w:t xml:space="preserve"> </w:t>
      </w:r>
      <w:r w:rsidRPr="009F66CD">
        <w:rPr>
          <w:sz w:val="20"/>
          <w:szCs w:val="20"/>
        </w:rPr>
        <w:t>Southern</w:t>
      </w:r>
      <w:r w:rsidRPr="009F66CD">
        <w:rPr>
          <w:spacing w:val="-4"/>
          <w:sz w:val="20"/>
          <w:szCs w:val="20"/>
        </w:rPr>
        <w:t xml:space="preserve"> </w:t>
      </w:r>
      <w:r w:rsidRPr="009F66CD">
        <w:rPr>
          <w:sz w:val="20"/>
          <w:szCs w:val="20"/>
        </w:rPr>
        <w:t>Part</w:t>
      </w:r>
      <w:r w:rsidRPr="009F66CD">
        <w:rPr>
          <w:spacing w:val="-10"/>
          <w:sz w:val="20"/>
          <w:szCs w:val="20"/>
        </w:rPr>
        <w:t xml:space="preserve"> </w:t>
      </w:r>
      <w:r w:rsidRPr="009F66CD">
        <w:rPr>
          <w:sz w:val="20"/>
          <w:szCs w:val="20"/>
        </w:rPr>
        <w:t>Coast</w:t>
      </w:r>
      <w:r w:rsidRPr="009F66CD">
        <w:rPr>
          <w:spacing w:val="-1"/>
          <w:sz w:val="20"/>
          <w:szCs w:val="20"/>
        </w:rPr>
        <w:t xml:space="preserve"> </w:t>
      </w:r>
      <w:proofErr w:type="gramStart"/>
      <w:r w:rsidRPr="009F66CD">
        <w:rPr>
          <w:sz w:val="20"/>
          <w:szCs w:val="20"/>
        </w:rPr>
        <w:t>Of</w:t>
      </w:r>
      <w:proofErr w:type="gramEnd"/>
      <w:r w:rsidRPr="009F66CD">
        <w:rPr>
          <w:spacing w:val="-4"/>
          <w:sz w:val="20"/>
          <w:szCs w:val="20"/>
        </w:rPr>
        <w:t xml:space="preserve"> </w:t>
      </w:r>
      <w:r w:rsidRPr="009F66CD">
        <w:rPr>
          <w:sz w:val="20"/>
          <w:szCs w:val="20"/>
        </w:rPr>
        <w:t xml:space="preserve">Padang </w:t>
      </w:r>
      <w:r w:rsidRPr="009F66CD">
        <w:rPr>
          <w:spacing w:val="-2"/>
          <w:sz w:val="20"/>
          <w:szCs w:val="20"/>
        </w:rPr>
        <w:t>City–Indonesia,”</w:t>
      </w:r>
      <w:r w:rsidRPr="009F66CD">
        <w:rPr>
          <w:sz w:val="20"/>
          <w:szCs w:val="20"/>
        </w:rPr>
        <w:tab/>
      </w:r>
      <w:proofErr w:type="spellStart"/>
      <w:r w:rsidRPr="009F66CD">
        <w:rPr>
          <w:spacing w:val="-8"/>
          <w:sz w:val="20"/>
          <w:szCs w:val="20"/>
        </w:rPr>
        <w:t>Geomate</w:t>
      </w:r>
      <w:proofErr w:type="spellEnd"/>
      <w:r w:rsidRPr="009F66CD">
        <w:rPr>
          <w:spacing w:val="-8"/>
          <w:sz w:val="20"/>
          <w:szCs w:val="20"/>
        </w:rPr>
        <w:t xml:space="preserve"> </w:t>
      </w:r>
      <w:r w:rsidRPr="009F66CD">
        <w:rPr>
          <w:sz w:val="20"/>
          <w:szCs w:val="20"/>
        </w:rPr>
        <w:t>Journal,</w:t>
      </w:r>
      <w:r w:rsidRPr="009F66CD">
        <w:rPr>
          <w:spacing w:val="-13"/>
          <w:sz w:val="20"/>
          <w:szCs w:val="20"/>
        </w:rPr>
        <w:t xml:space="preserve"> </w:t>
      </w:r>
      <w:r w:rsidRPr="009F66CD">
        <w:rPr>
          <w:sz w:val="20"/>
          <w:szCs w:val="20"/>
        </w:rPr>
        <w:t>Vol.</w:t>
      </w:r>
      <w:r w:rsidRPr="009F66CD">
        <w:rPr>
          <w:spacing w:val="-11"/>
          <w:sz w:val="20"/>
          <w:szCs w:val="20"/>
        </w:rPr>
        <w:t xml:space="preserve"> </w:t>
      </w:r>
      <w:r w:rsidRPr="009F66CD">
        <w:rPr>
          <w:sz w:val="20"/>
          <w:szCs w:val="20"/>
        </w:rPr>
        <w:t>19,</w:t>
      </w:r>
      <w:r w:rsidRPr="009F66CD">
        <w:rPr>
          <w:spacing w:val="-11"/>
          <w:sz w:val="20"/>
          <w:szCs w:val="20"/>
        </w:rPr>
        <w:t xml:space="preserve"> </w:t>
      </w:r>
      <w:r w:rsidRPr="009F66CD">
        <w:rPr>
          <w:sz w:val="20"/>
          <w:szCs w:val="20"/>
        </w:rPr>
        <w:t>No.</w:t>
      </w:r>
      <w:r w:rsidRPr="009F66CD">
        <w:rPr>
          <w:spacing w:val="-11"/>
          <w:sz w:val="20"/>
          <w:szCs w:val="20"/>
        </w:rPr>
        <w:t xml:space="preserve"> </w:t>
      </w:r>
      <w:r w:rsidRPr="009F66CD">
        <w:rPr>
          <w:sz w:val="20"/>
          <w:szCs w:val="20"/>
        </w:rPr>
        <w:t>76,</w:t>
      </w:r>
      <w:r w:rsidRPr="009F66CD">
        <w:rPr>
          <w:spacing w:val="-11"/>
          <w:sz w:val="20"/>
          <w:szCs w:val="20"/>
        </w:rPr>
        <w:t xml:space="preserve"> </w:t>
      </w:r>
      <w:r w:rsidRPr="009F66CD">
        <w:rPr>
          <w:sz w:val="20"/>
          <w:szCs w:val="20"/>
        </w:rPr>
        <w:t>Pp.</w:t>
      </w:r>
      <w:r w:rsidRPr="009F66CD">
        <w:rPr>
          <w:spacing w:val="-11"/>
          <w:sz w:val="20"/>
          <w:szCs w:val="20"/>
        </w:rPr>
        <w:t xml:space="preserve"> </w:t>
      </w:r>
      <w:r w:rsidRPr="009F66CD">
        <w:rPr>
          <w:sz w:val="20"/>
          <w:szCs w:val="20"/>
        </w:rPr>
        <w:t>157–</w:t>
      </w:r>
      <w:r w:rsidRPr="009F66CD">
        <w:rPr>
          <w:spacing w:val="-4"/>
          <w:sz w:val="20"/>
          <w:szCs w:val="20"/>
        </w:rPr>
        <w:t xml:space="preserve">164, </w:t>
      </w:r>
      <w:r w:rsidRPr="009F66CD">
        <w:rPr>
          <w:spacing w:val="-2"/>
          <w:sz w:val="20"/>
          <w:szCs w:val="20"/>
        </w:rPr>
        <w:t>2020.</w:t>
      </w:r>
    </w:p>
    <w:p w14:paraId="1A41A6F8" w14:textId="61276541" w:rsidR="00E345A1" w:rsidRPr="009F66CD" w:rsidRDefault="009F66CD" w:rsidP="009F66CD">
      <w:pPr>
        <w:pStyle w:val="ListParagraph"/>
        <w:numPr>
          <w:ilvl w:val="0"/>
          <w:numId w:val="3"/>
        </w:numPr>
        <w:tabs>
          <w:tab w:val="left" w:pos="779"/>
          <w:tab w:val="left" w:pos="790"/>
        </w:tabs>
        <w:ind w:left="790" w:right="38" w:hanging="649"/>
        <w:rPr>
          <w:sz w:val="20"/>
          <w:szCs w:val="20"/>
        </w:rPr>
      </w:pPr>
      <w:r w:rsidRPr="009F66CD">
        <w:rPr>
          <w:sz w:val="20"/>
          <w:szCs w:val="20"/>
        </w:rPr>
        <w:t>S.</w:t>
      </w:r>
      <w:r w:rsidRPr="009F66CD">
        <w:rPr>
          <w:spacing w:val="-5"/>
          <w:sz w:val="20"/>
          <w:szCs w:val="20"/>
        </w:rPr>
        <w:t xml:space="preserve"> </w:t>
      </w:r>
      <w:proofErr w:type="spellStart"/>
      <w:r w:rsidRPr="009F66CD">
        <w:rPr>
          <w:sz w:val="20"/>
          <w:szCs w:val="20"/>
        </w:rPr>
        <w:t>Blangy</w:t>
      </w:r>
      <w:proofErr w:type="spellEnd"/>
      <w:r w:rsidRPr="009F66CD">
        <w:rPr>
          <w:spacing w:val="-10"/>
          <w:sz w:val="20"/>
          <w:szCs w:val="20"/>
        </w:rPr>
        <w:t xml:space="preserve"> </w:t>
      </w:r>
      <w:proofErr w:type="gramStart"/>
      <w:r w:rsidRPr="009F66CD">
        <w:rPr>
          <w:sz w:val="20"/>
          <w:szCs w:val="20"/>
        </w:rPr>
        <w:t>And</w:t>
      </w:r>
      <w:proofErr w:type="gramEnd"/>
      <w:r w:rsidRPr="009F66CD">
        <w:rPr>
          <w:spacing w:val="-13"/>
          <w:sz w:val="20"/>
          <w:szCs w:val="20"/>
        </w:rPr>
        <w:t xml:space="preserve"> </w:t>
      </w:r>
      <w:r w:rsidRPr="009F66CD">
        <w:rPr>
          <w:sz w:val="20"/>
          <w:szCs w:val="20"/>
        </w:rPr>
        <w:t>H.</w:t>
      </w:r>
      <w:r w:rsidRPr="009F66CD">
        <w:rPr>
          <w:spacing w:val="-5"/>
          <w:sz w:val="20"/>
          <w:szCs w:val="20"/>
        </w:rPr>
        <w:t xml:space="preserve"> </w:t>
      </w:r>
      <w:r w:rsidRPr="009F66CD">
        <w:rPr>
          <w:sz w:val="20"/>
          <w:szCs w:val="20"/>
        </w:rPr>
        <w:t>Mehta,</w:t>
      </w:r>
      <w:r w:rsidRPr="009F66CD">
        <w:rPr>
          <w:spacing w:val="-8"/>
          <w:sz w:val="20"/>
          <w:szCs w:val="20"/>
        </w:rPr>
        <w:t xml:space="preserve"> </w:t>
      </w:r>
      <w:r w:rsidRPr="009F66CD">
        <w:rPr>
          <w:sz w:val="20"/>
          <w:szCs w:val="20"/>
        </w:rPr>
        <w:t xml:space="preserve">“Ecotourism </w:t>
      </w:r>
      <w:proofErr w:type="gramStart"/>
      <w:r w:rsidRPr="009F66CD">
        <w:rPr>
          <w:sz w:val="20"/>
          <w:szCs w:val="20"/>
        </w:rPr>
        <w:t>And</w:t>
      </w:r>
      <w:proofErr w:type="gramEnd"/>
      <w:r w:rsidRPr="009F66CD">
        <w:rPr>
          <w:sz w:val="20"/>
          <w:szCs w:val="20"/>
        </w:rPr>
        <w:t xml:space="preserve"> Ecological Restoration,” J Nat </w:t>
      </w:r>
      <w:proofErr w:type="spellStart"/>
      <w:r w:rsidRPr="009F66CD">
        <w:rPr>
          <w:sz w:val="20"/>
          <w:szCs w:val="20"/>
        </w:rPr>
        <w:t>Conserv</w:t>
      </w:r>
      <w:proofErr w:type="spellEnd"/>
      <w:r w:rsidRPr="009F66CD">
        <w:rPr>
          <w:sz w:val="20"/>
          <w:szCs w:val="20"/>
        </w:rPr>
        <w:t>,</w:t>
      </w:r>
      <w:r w:rsidRPr="009F66CD">
        <w:rPr>
          <w:spacing w:val="40"/>
          <w:sz w:val="20"/>
          <w:szCs w:val="20"/>
        </w:rPr>
        <w:t xml:space="preserve"> </w:t>
      </w:r>
      <w:r w:rsidRPr="009F66CD">
        <w:rPr>
          <w:sz w:val="20"/>
          <w:szCs w:val="20"/>
        </w:rPr>
        <w:t>Vol.</w:t>
      </w:r>
      <w:r w:rsidRPr="009F66CD">
        <w:rPr>
          <w:spacing w:val="40"/>
          <w:sz w:val="20"/>
          <w:szCs w:val="20"/>
        </w:rPr>
        <w:t xml:space="preserve"> </w:t>
      </w:r>
      <w:r w:rsidRPr="009F66CD">
        <w:rPr>
          <w:sz w:val="20"/>
          <w:szCs w:val="20"/>
        </w:rPr>
        <w:t>14, No. 3–4, Pp.</w:t>
      </w:r>
      <w:r w:rsidRPr="009F66CD">
        <w:rPr>
          <w:spacing w:val="40"/>
          <w:sz w:val="20"/>
          <w:szCs w:val="20"/>
        </w:rPr>
        <w:t xml:space="preserve"> </w:t>
      </w:r>
      <w:r w:rsidRPr="009F66CD">
        <w:rPr>
          <w:sz w:val="20"/>
          <w:szCs w:val="20"/>
        </w:rPr>
        <w:t>233– 236,</w:t>
      </w:r>
      <w:r w:rsidRPr="009F66CD">
        <w:rPr>
          <w:spacing w:val="4"/>
          <w:sz w:val="20"/>
          <w:szCs w:val="20"/>
        </w:rPr>
        <w:t xml:space="preserve"> </w:t>
      </w:r>
      <w:r w:rsidRPr="009F66CD">
        <w:rPr>
          <w:spacing w:val="-2"/>
          <w:sz w:val="20"/>
          <w:szCs w:val="20"/>
        </w:rPr>
        <w:t>2006.</w:t>
      </w:r>
    </w:p>
    <w:p w14:paraId="525DEF41" w14:textId="316D8C41" w:rsidR="00E345A1" w:rsidRPr="009F66CD" w:rsidRDefault="009F66CD" w:rsidP="009F66CD">
      <w:pPr>
        <w:pStyle w:val="ListParagraph"/>
        <w:numPr>
          <w:ilvl w:val="0"/>
          <w:numId w:val="3"/>
        </w:numPr>
        <w:tabs>
          <w:tab w:val="left" w:pos="779"/>
          <w:tab w:val="left" w:pos="790"/>
        </w:tabs>
        <w:ind w:left="790" w:right="41" w:hanging="649"/>
        <w:rPr>
          <w:sz w:val="20"/>
          <w:szCs w:val="20"/>
        </w:rPr>
      </w:pPr>
      <w:r w:rsidRPr="009F66CD">
        <w:rPr>
          <w:sz w:val="20"/>
          <w:szCs w:val="20"/>
        </w:rPr>
        <w:t>F. S. Jensen, “Monitoring Outdoor Recreation</w:t>
      </w:r>
      <w:r w:rsidRPr="009F66CD">
        <w:rPr>
          <w:spacing w:val="-4"/>
          <w:sz w:val="20"/>
          <w:szCs w:val="20"/>
        </w:rPr>
        <w:t xml:space="preserve"> </w:t>
      </w:r>
      <w:r w:rsidRPr="009F66CD">
        <w:rPr>
          <w:sz w:val="20"/>
          <w:szCs w:val="20"/>
        </w:rPr>
        <w:t>Trends</w:t>
      </w:r>
      <w:r w:rsidRPr="009F66CD">
        <w:rPr>
          <w:spacing w:val="-9"/>
          <w:sz w:val="20"/>
          <w:szCs w:val="20"/>
        </w:rPr>
        <w:t xml:space="preserve"> </w:t>
      </w:r>
      <w:proofErr w:type="gramStart"/>
      <w:r w:rsidRPr="009F66CD">
        <w:rPr>
          <w:sz w:val="20"/>
          <w:szCs w:val="20"/>
        </w:rPr>
        <w:t>In</w:t>
      </w:r>
      <w:proofErr w:type="gramEnd"/>
      <w:r w:rsidRPr="009F66CD">
        <w:rPr>
          <w:spacing w:val="-8"/>
          <w:sz w:val="20"/>
          <w:szCs w:val="20"/>
        </w:rPr>
        <w:t xml:space="preserve"> </w:t>
      </w:r>
      <w:r w:rsidRPr="009F66CD">
        <w:rPr>
          <w:sz w:val="20"/>
          <w:szCs w:val="20"/>
        </w:rPr>
        <w:t>Denmark,”</w:t>
      </w:r>
      <w:r w:rsidRPr="009F66CD">
        <w:rPr>
          <w:spacing w:val="-5"/>
          <w:sz w:val="20"/>
          <w:szCs w:val="20"/>
        </w:rPr>
        <w:t xml:space="preserve"> </w:t>
      </w:r>
      <w:r w:rsidRPr="009F66CD">
        <w:rPr>
          <w:sz w:val="20"/>
          <w:szCs w:val="20"/>
        </w:rPr>
        <w:t>Scand J For</w:t>
      </w:r>
      <w:r w:rsidRPr="009F66CD">
        <w:rPr>
          <w:spacing w:val="-8"/>
          <w:sz w:val="20"/>
          <w:szCs w:val="20"/>
        </w:rPr>
        <w:t xml:space="preserve"> </w:t>
      </w:r>
      <w:r w:rsidRPr="009F66CD">
        <w:rPr>
          <w:sz w:val="20"/>
          <w:szCs w:val="20"/>
        </w:rPr>
        <w:t>Res, Vol. 19, No. 4, Pp.</w:t>
      </w:r>
      <w:r w:rsidRPr="009F66CD">
        <w:rPr>
          <w:spacing w:val="-5"/>
          <w:sz w:val="20"/>
          <w:szCs w:val="20"/>
        </w:rPr>
        <w:t xml:space="preserve"> </w:t>
      </w:r>
      <w:r w:rsidRPr="009F66CD">
        <w:rPr>
          <w:sz w:val="20"/>
          <w:szCs w:val="20"/>
        </w:rPr>
        <w:t xml:space="preserve">93–102, </w:t>
      </w:r>
      <w:r w:rsidRPr="009F66CD">
        <w:rPr>
          <w:spacing w:val="-2"/>
          <w:sz w:val="20"/>
          <w:szCs w:val="20"/>
        </w:rPr>
        <w:t>2012.</w:t>
      </w:r>
    </w:p>
    <w:p w14:paraId="22A3194E" w14:textId="2359F8DB" w:rsidR="00E345A1" w:rsidRPr="009F66CD" w:rsidRDefault="009F66CD" w:rsidP="009F66CD">
      <w:pPr>
        <w:pStyle w:val="ListParagraph"/>
        <w:numPr>
          <w:ilvl w:val="0"/>
          <w:numId w:val="3"/>
        </w:numPr>
        <w:tabs>
          <w:tab w:val="left" w:pos="783"/>
        </w:tabs>
        <w:ind w:left="790" w:right="40" w:hanging="638"/>
        <w:rPr>
          <w:sz w:val="20"/>
          <w:szCs w:val="20"/>
        </w:rPr>
      </w:pPr>
      <w:r w:rsidRPr="009F66CD">
        <w:rPr>
          <w:sz w:val="20"/>
          <w:szCs w:val="20"/>
        </w:rPr>
        <w:t>S.</w:t>
      </w:r>
      <w:r w:rsidRPr="009F66CD">
        <w:rPr>
          <w:spacing w:val="9"/>
          <w:sz w:val="20"/>
          <w:szCs w:val="20"/>
        </w:rPr>
        <w:t xml:space="preserve"> </w:t>
      </w:r>
      <w:r w:rsidRPr="009F66CD">
        <w:rPr>
          <w:sz w:val="20"/>
          <w:szCs w:val="20"/>
        </w:rPr>
        <w:t>Kumar,</w:t>
      </w:r>
      <w:r w:rsidRPr="009F66CD">
        <w:rPr>
          <w:spacing w:val="9"/>
          <w:sz w:val="20"/>
          <w:szCs w:val="20"/>
        </w:rPr>
        <w:t xml:space="preserve"> </w:t>
      </w:r>
      <w:r w:rsidRPr="009F66CD">
        <w:rPr>
          <w:sz w:val="20"/>
          <w:szCs w:val="20"/>
        </w:rPr>
        <w:t>N.</w:t>
      </w:r>
      <w:r w:rsidRPr="009F66CD">
        <w:rPr>
          <w:spacing w:val="5"/>
          <w:sz w:val="20"/>
          <w:szCs w:val="20"/>
        </w:rPr>
        <w:t xml:space="preserve"> </w:t>
      </w:r>
      <w:r w:rsidRPr="009F66CD">
        <w:rPr>
          <w:sz w:val="20"/>
          <w:szCs w:val="20"/>
        </w:rPr>
        <w:t>Hasija,</w:t>
      </w:r>
      <w:r w:rsidRPr="009F66CD">
        <w:rPr>
          <w:spacing w:val="6"/>
          <w:sz w:val="20"/>
          <w:szCs w:val="20"/>
        </w:rPr>
        <w:t xml:space="preserve"> </w:t>
      </w:r>
      <w:r w:rsidRPr="009F66CD">
        <w:rPr>
          <w:sz w:val="20"/>
          <w:szCs w:val="20"/>
        </w:rPr>
        <w:t>V.</w:t>
      </w:r>
      <w:r w:rsidRPr="009F66CD">
        <w:rPr>
          <w:spacing w:val="9"/>
          <w:sz w:val="20"/>
          <w:szCs w:val="20"/>
        </w:rPr>
        <w:t xml:space="preserve"> </w:t>
      </w:r>
      <w:r w:rsidRPr="009F66CD">
        <w:rPr>
          <w:sz w:val="20"/>
          <w:szCs w:val="20"/>
        </w:rPr>
        <w:t>Kumar,</w:t>
      </w:r>
      <w:r w:rsidRPr="009F66CD">
        <w:rPr>
          <w:spacing w:val="11"/>
          <w:sz w:val="20"/>
          <w:szCs w:val="20"/>
        </w:rPr>
        <w:t xml:space="preserve"> </w:t>
      </w:r>
      <w:r w:rsidRPr="009F66CD">
        <w:rPr>
          <w:spacing w:val="-5"/>
          <w:sz w:val="20"/>
          <w:szCs w:val="20"/>
        </w:rPr>
        <w:t xml:space="preserve">And </w:t>
      </w:r>
      <w:r w:rsidRPr="009F66CD">
        <w:rPr>
          <w:sz w:val="20"/>
          <w:szCs w:val="20"/>
        </w:rPr>
        <w:t xml:space="preserve">G. Sageena, “Ecotourism: A Holistic Assessment </w:t>
      </w:r>
      <w:proofErr w:type="gramStart"/>
      <w:r w:rsidRPr="009F66CD">
        <w:rPr>
          <w:sz w:val="20"/>
          <w:szCs w:val="20"/>
        </w:rPr>
        <w:t>Of</w:t>
      </w:r>
      <w:proofErr w:type="gramEnd"/>
      <w:r w:rsidRPr="009F66CD">
        <w:rPr>
          <w:sz w:val="20"/>
          <w:szCs w:val="20"/>
        </w:rPr>
        <w:t xml:space="preserve"> Environmental </w:t>
      </w:r>
      <w:proofErr w:type="gramStart"/>
      <w:r w:rsidRPr="009F66CD">
        <w:rPr>
          <w:sz w:val="20"/>
          <w:szCs w:val="20"/>
        </w:rPr>
        <w:t>And</w:t>
      </w:r>
      <w:proofErr w:type="gramEnd"/>
      <w:r w:rsidRPr="009F66CD">
        <w:rPr>
          <w:sz w:val="20"/>
          <w:szCs w:val="20"/>
        </w:rPr>
        <w:t xml:space="preserve"> Socioeconomic Effects Towards Sustainable Development,” Current World Environment, Vol.</w:t>
      </w:r>
      <w:r w:rsidRPr="009F66CD">
        <w:rPr>
          <w:spacing w:val="-1"/>
          <w:sz w:val="20"/>
          <w:szCs w:val="20"/>
        </w:rPr>
        <w:t xml:space="preserve"> </w:t>
      </w:r>
      <w:r w:rsidRPr="009F66CD">
        <w:rPr>
          <w:sz w:val="20"/>
          <w:szCs w:val="20"/>
        </w:rPr>
        <w:t>18,</w:t>
      </w:r>
      <w:r w:rsidRPr="009F66CD">
        <w:rPr>
          <w:spacing w:val="-4"/>
          <w:sz w:val="20"/>
          <w:szCs w:val="20"/>
        </w:rPr>
        <w:t xml:space="preserve"> </w:t>
      </w:r>
      <w:r w:rsidRPr="009F66CD">
        <w:rPr>
          <w:sz w:val="20"/>
          <w:szCs w:val="20"/>
        </w:rPr>
        <w:t>No. 2, P. 589, 2023.</w:t>
      </w:r>
    </w:p>
    <w:p w14:paraId="660E9AFA" w14:textId="7C0F64C6" w:rsidR="00E345A1" w:rsidRPr="009F66CD" w:rsidRDefault="009F66CD" w:rsidP="009F66CD">
      <w:pPr>
        <w:pStyle w:val="ListParagraph"/>
        <w:numPr>
          <w:ilvl w:val="0"/>
          <w:numId w:val="3"/>
        </w:numPr>
        <w:tabs>
          <w:tab w:val="left" w:pos="779"/>
          <w:tab w:val="left" w:pos="790"/>
        </w:tabs>
        <w:ind w:left="790" w:right="41" w:hanging="649"/>
        <w:rPr>
          <w:sz w:val="20"/>
          <w:szCs w:val="20"/>
        </w:rPr>
      </w:pPr>
      <w:r w:rsidRPr="009F66CD">
        <w:rPr>
          <w:sz w:val="20"/>
          <w:szCs w:val="20"/>
        </w:rPr>
        <w:t>S.</w:t>
      </w:r>
      <w:r w:rsidRPr="009F66CD">
        <w:rPr>
          <w:spacing w:val="-3"/>
          <w:sz w:val="20"/>
          <w:szCs w:val="20"/>
        </w:rPr>
        <w:t xml:space="preserve"> </w:t>
      </w:r>
      <w:r w:rsidRPr="009F66CD">
        <w:rPr>
          <w:sz w:val="20"/>
          <w:szCs w:val="20"/>
        </w:rPr>
        <w:t>Patil</w:t>
      </w:r>
      <w:r w:rsidRPr="009F66CD">
        <w:rPr>
          <w:spacing w:val="-11"/>
          <w:sz w:val="20"/>
          <w:szCs w:val="20"/>
        </w:rPr>
        <w:t xml:space="preserve"> </w:t>
      </w:r>
      <w:proofErr w:type="gramStart"/>
      <w:r w:rsidRPr="009F66CD">
        <w:rPr>
          <w:sz w:val="20"/>
          <w:szCs w:val="20"/>
        </w:rPr>
        <w:t>And</w:t>
      </w:r>
      <w:proofErr w:type="gramEnd"/>
      <w:r w:rsidRPr="009F66CD">
        <w:rPr>
          <w:spacing w:val="-4"/>
          <w:sz w:val="20"/>
          <w:szCs w:val="20"/>
        </w:rPr>
        <w:t xml:space="preserve"> </w:t>
      </w:r>
      <w:r w:rsidRPr="009F66CD">
        <w:rPr>
          <w:sz w:val="20"/>
          <w:szCs w:val="20"/>
        </w:rPr>
        <w:t>M.</w:t>
      </w:r>
      <w:r w:rsidRPr="009F66CD">
        <w:rPr>
          <w:spacing w:val="-7"/>
          <w:sz w:val="20"/>
          <w:szCs w:val="20"/>
        </w:rPr>
        <w:t xml:space="preserve"> </w:t>
      </w:r>
      <w:proofErr w:type="spellStart"/>
      <w:r w:rsidRPr="009F66CD">
        <w:rPr>
          <w:sz w:val="20"/>
          <w:szCs w:val="20"/>
        </w:rPr>
        <w:t>Pattanshetti</w:t>
      </w:r>
      <w:proofErr w:type="spellEnd"/>
      <w:r w:rsidRPr="009F66CD">
        <w:rPr>
          <w:sz w:val="20"/>
          <w:szCs w:val="20"/>
        </w:rPr>
        <w:t>,</w:t>
      </w:r>
      <w:r w:rsidRPr="009F66CD">
        <w:rPr>
          <w:spacing w:val="-5"/>
          <w:sz w:val="20"/>
          <w:szCs w:val="20"/>
        </w:rPr>
        <w:t xml:space="preserve"> </w:t>
      </w:r>
      <w:r w:rsidRPr="009F66CD">
        <w:rPr>
          <w:sz w:val="20"/>
          <w:szCs w:val="20"/>
        </w:rPr>
        <w:t>“The</w:t>
      </w:r>
      <w:r w:rsidRPr="009F66CD">
        <w:rPr>
          <w:spacing w:val="-9"/>
          <w:sz w:val="20"/>
          <w:szCs w:val="20"/>
        </w:rPr>
        <w:t xml:space="preserve"> </w:t>
      </w:r>
      <w:r w:rsidRPr="009F66CD">
        <w:rPr>
          <w:sz w:val="20"/>
          <w:szCs w:val="20"/>
        </w:rPr>
        <w:t xml:space="preserve">Role </w:t>
      </w:r>
      <w:proofErr w:type="gramStart"/>
      <w:r w:rsidRPr="009F66CD">
        <w:rPr>
          <w:sz w:val="20"/>
          <w:szCs w:val="20"/>
        </w:rPr>
        <w:t>Of</w:t>
      </w:r>
      <w:proofErr w:type="gramEnd"/>
      <w:r w:rsidRPr="009F66CD">
        <w:rPr>
          <w:sz w:val="20"/>
          <w:szCs w:val="20"/>
        </w:rPr>
        <w:t xml:space="preserve"> Ecotourism </w:t>
      </w:r>
      <w:proofErr w:type="gramStart"/>
      <w:r w:rsidRPr="009F66CD">
        <w:rPr>
          <w:sz w:val="20"/>
          <w:szCs w:val="20"/>
        </w:rPr>
        <w:t>In</w:t>
      </w:r>
      <w:proofErr w:type="gramEnd"/>
      <w:r w:rsidRPr="009F66CD">
        <w:rPr>
          <w:sz w:val="20"/>
          <w:szCs w:val="20"/>
        </w:rPr>
        <w:t xml:space="preserve"> Sustainable Development: A Comprehensive Systematic Review,” 2024.</w:t>
      </w:r>
    </w:p>
    <w:p w14:paraId="46FF9654" w14:textId="2ECA8A06" w:rsidR="00E345A1" w:rsidRPr="009F66CD" w:rsidRDefault="009F66CD" w:rsidP="009F66CD">
      <w:pPr>
        <w:pStyle w:val="ListParagraph"/>
        <w:numPr>
          <w:ilvl w:val="0"/>
          <w:numId w:val="3"/>
        </w:numPr>
        <w:tabs>
          <w:tab w:val="left" w:pos="779"/>
          <w:tab w:val="left" w:pos="790"/>
        </w:tabs>
        <w:ind w:left="790" w:right="39" w:hanging="649"/>
        <w:rPr>
          <w:sz w:val="20"/>
          <w:szCs w:val="20"/>
        </w:rPr>
      </w:pPr>
      <w:r w:rsidRPr="009F66CD">
        <w:rPr>
          <w:sz w:val="20"/>
          <w:szCs w:val="20"/>
        </w:rPr>
        <w:t xml:space="preserve">T. </w:t>
      </w:r>
      <w:proofErr w:type="spellStart"/>
      <w:r w:rsidRPr="009F66CD">
        <w:rPr>
          <w:sz w:val="20"/>
          <w:szCs w:val="20"/>
        </w:rPr>
        <w:t>Handriana</w:t>
      </w:r>
      <w:proofErr w:type="spellEnd"/>
      <w:r w:rsidRPr="009F66CD">
        <w:rPr>
          <w:sz w:val="20"/>
          <w:szCs w:val="20"/>
        </w:rPr>
        <w:t xml:space="preserve"> </w:t>
      </w:r>
      <w:proofErr w:type="gramStart"/>
      <w:r w:rsidRPr="009F66CD">
        <w:rPr>
          <w:sz w:val="20"/>
          <w:szCs w:val="20"/>
        </w:rPr>
        <w:t>And</w:t>
      </w:r>
      <w:proofErr w:type="gramEnd"/>
      <w:r w:rsidRPr="009F66CD">
        <w:rPr>
          <w:sz w:val="20"/>
          <w:szCs w:val="20"/>
        </w:rPr>
        <w:t xml:space="preserve"> R. Ambara, “Responsible</w:t>
      </w:r>
      <w:r w:rsidRPr="009F66CD">
        <w:rPr>
          <w:spacing w:val="-13"/>
          <w:sz w:val="20"/>
          <w:szCs w:val="20"/>
        </w:rPr>
        <w:t xml:space="preserve"> </w:t>
      </w:r>
      <w:r w:rsidRPr="009F66CD">
        <w:rPr>
          <w:sz w:val="20"/>
          <w:szCs w:val="20"/>
        </w:rPr>
        <w:t>Environmental</w:t>
      </w:r>
      <w:r w:rsidRPr="009F66CD">
        <w:rPr>
          <w:spacing w:val="-12"/>
          <w:sz w:val="20"/>
          <w:szCs w:val="20"/>
        </w:rPr>
        <w:t xml:space="preserve"> </w:t>
      </w:r>
      <w:r w:rsidRPr="009F66CD">
        <w:rPr>
          <w:sz w:val="20"/>
          <w:szCs w:val="20"/>
        </w:rPr>
        <w:t xml:space="preserve">Behavior Intention </w:t>
      </w:r>
      <w:proofErr w:type="gramStart"/>
      <w:r w:rsidRPr="009F66CD">
        <w:rPr>
          <w:sz w:val="20"/>
          <w:szCs w:val="20"/>
        </w:rPr>
        <w:t>Of</w:t>
      </w:r>
      <w:proofErr w:type="gramEnd"/>
      <w:r w:rsidRPr="009F66CD">
        <w:rPr>
          <w:sz w:val="20"/>
          <w:szCs w:val="20"/>
        </w:rPr>
        <w:t xml:space="preserve"> Travelers </w:t>
      </w:r>
      <w:proofErr w:type="gramStart"/>
      <w:r w:rsidRPr="009F66CD">
        <w:rPr>
          <w:sz w:val="20"/>
          <w:szCs w:val="20"/>
        </w:rPr>
        <w:t>On</w:t>
      </w:r>
      <w:proofErr w:type="gramEnd"/>
      <w:r w:rsidRPr="009F66CD">
        <w:rPr>
          <w:sz w:val="20"/>
          <w:szCs w:val="20"/>
        </w:rPr>
        <w:t xml:space="preserve"> Ecotourism Sites,” Tourism </w:t>
      </w:r>
      <w:proofErr w:type="gramStart"/>
      <w:r w:rsidRPr="009F66CD">
        <w:rPr>
          <w:sz w:val="20"/>
          <w:szCs w:val="20"/>
        </w:rPr>
        <w:t>And</w:t>
      </w:r>
      <w:proofErr w:type="gramEnd"/>
      <w:r w:rsidRPr="009F66CD">
        <w:rPr>
          <w:sz w:val="20"/>
          <w:szCs w:val="20"/>
        </w:rPr>
        <w:t xml:space="preserve"> Hospitality Management,</w:t>
      </w:r>
      <w:r w:rsidRPr="009F66CD">
        <w:rPr>
          <w:spacing w:val="-1"/>
          <w:sz w:val="20"/>
          <w:szCs w:val="20"/>
        </w:rPr>
        <w:t xml:space="preserve"> </w:t>
      </w:r>
      <w:r w:rsidRPr="009F66CD">
        <w:rPr>
          <w:sz w:val="20"/>
          <w:szCs w:val="20"/>
        </w:rPr>
        <w:t>Vol. 22, No. 2, Pp. 135– 150,</w:t>
      </w:r>
      <w:r w:rsidRPr="009F66CD">
        <w:rPr>
          <w:spacing w:val="4"/>
          <w:sz w:val="20"/>
          <w:szCs w:val="20"/>
        </w:rPr>
        <w:t xml:space="preserve"> </w:t>
      </w:r>
      <w:r w:rsidRPr="009F66CD">
        <w:rPr>
          <w:spacing w:val="-2"/>
          <w:sz w:val="20"/>
          <w:szCs w:val="20"/>
        </w:rPr>
        <w:t>2016.</w:t>
      </w:r>
    </w:p>
    <w:p w14:paraId="5636F420" w14:textId="2027DE93" w:rsidR="00E345A1" w:rsidRPr="009F66CD" w:rsidRDefault="009F66CD" w:rsidP="009F66CD">
      <w:pPr>
        <w:pStyle w:val="ListParagraph"/>
        <w:numPr>
          <w:ilvl w:val="0"/>
          <w:numId w:val="3"/>
        </w:numPr>
        <w:tabs>
          <w:tab w:val="left" w:pos="779"/>
          <w:tab w:val="left" w:pos="790"/>
          <w:tab w:val="left" w:pos="2734"/>
        </w:tabs>
        <w:ind w:left="790" w:right="42" w:hanging="649"/>
        <w:rPr>
          <w:sz w:val="20"/>
          <w:szCs w:val="20"/>
        </w:rPr>
      </w:pPr>
      <w:r w:rsidRPr="009F66CD">
        <w:rPr>
          <w:sz w:val="20"/>
          <w:szCs w:val="20"/>
        </w:rPr>
        <w:t xml:space="preserve">D. S. </w:t>
      </w:r>
      <w:proofErr w:type="spellStart"/>
      <w:r w:rsidRPr="009F66CD">
        <w:rPr>
          <w:sz w:val="20"/>
          <w:szCs w:val="20"/>
        </w:rPr>
        <w:t>Makhanyela</w:t>
      </w:r>
      <w:proofErr w:type="spellEnd"/>
      <w:r w:rsidRPr="009F66CD">
        <w:rPr>
          <w:sz w:val="20"/>
          <w:szCs w:val="20"/>
        </w:rPr>
        <w:t xml:space="preserve">, G. S. Nkosi, S. P. Tshabalala, And T. K. Gumede, “Comprehensive Participation: A Theoretically Hailed Yet Practically Disregarded Approach </w:t>
      </w:r>
      <w:proofErr w:type="gramStart"/>
      <w:r w:rsidRPr="009F66CD">
        <w:rPr>
          <w:sz w:val="20"/>
          <w:szCs w:val="20"/>
        </w:rPr>
        <w:t>To</w:t>
      </w:r>
      <w:proofErr w:type="gramEnd"/>
      <w:r w:rsidRPr="009F66CD">
        <w:rPr>
          <w:spacing w:val="40"/>
          <w:sz w:val="20"/>
          <w:szCs w:val="20"/>
        </w:rPr>
        <w:t xml:space="preserve"> </w:t>
      </w:r>
      <w:r w:rsidRPr="009F66CD">
        <w:rPr>
          <w:spacing w:val="-2"/>
          <w:sz w:val="20"/>
          <w:szCs w:val="20"/>
        </w:rPr>
        <w:t>Sustainable</w:t>
      </w:r>
      <w:r w:rsidRPr="009F66CD">
        <w:rPr>
          <w:sz w:val="20"/>
          <w:szCs w:val="20"/>
        </w:rPr>
        <w:tab/>
      </w:r>
      <w:r w:rsidRPr="009F66CD">
        <w:rPr>
          <w:spacing w:val="-2"/>
          <w:sz w:val="20"/>
          <w:szCs w:val="20"/>
        </w:rPr>
        <w:t>Ecotourism,” Ge</w:t>
      </w:r>
      <w:r w:rsidRPr="009F66CD">
        <w:rPr>
          <w:sz w:val="20"/>
          <w:szCs w:val="20"/>
        </w:rPr>
        <w:t>o Journal</w:t>
      </w:r>
      <w:r w:rsidRPr="009F66CD">
        <w:rPr>
          <w:spacing w:val="-6"/>
          <w:sz w:val="20"/>
          <w:szCs w:val="20"/>
        </w:rPr>
        <w:t xml:space="preserve"> </w:t>
      </w:r>
      <w:proofErr w:type="gramStart"/>
      <w:r w:rsidRPr="009F66CD">
        <w:rPr>
          <w:sz w:val="20"/>
          <w:szCs w:val="20"/>
        </w:rPr>
        <w:t>Of</w:t>
      </w:r>
      <w:proofErr w:type="gramEnd"/>
      <w:r w:rsidRPr="009F66CD">
        <w:rPr>
          <w:spacing w:val="-9"/>
          <w:sz w:val="20"/>
          <w:szCs w:val="20"/>
        </w:rPr>
        <w:t xml:space="preserve"> </w:t>
      </w:r>
      <w:r w:rsidRPr="009F66CD">
        <w:rPr>
          <w:sz w:val="20"/>
          <w:szCs w:val="20"/>
        </w:rPr>
        <w:t>Tourism</w:t>
      </w:r>
      <w:r w:rsidRPr="009F66CD">
        <w:rPr>
          <w:spacing w:val="-6"/>
          <w:sz w:val="20"/>
          <w:szCs w:val="20"/>
        </w:rPr>
        <w:t xml:space="preserve"> </w:t>
      </w:r>
      <w:proofErr w:type="gramStart"/>
      <w:r w:rsidRPr="009F66CD">
        <w:rPr>
          <w:sz w:val="20"/>
          <w:szCs w:val="20"/>
        </w:rPr>
        <w:t>And</w:t>
      </w:r>
      <w:proofErr w:type="gramEnd"/>
      <w:r w:rsidRPr="009F66CD">
        <w:rPr>
          <w:spacing w:val="-9"/>
          <w:sz w:val="20"/>
          <w:szCs w:val="20"/>
        </w:rPr>
        <w:t xml:space="preserve"> </w:t>
      </w:r>
      <w:proofErr w:type="spellStart"/>
      <w:r w:rsidRPr="009F66CD">
        <w:rPr>
          <w:sz w:val="20"/>
          <w:szCs w:val="20"/>
        </w:rPr>
        <w:t>Geosites</w:t>
      </w:r>
      <w:proofErr w:type="spellEnd"/>
      <w:r w:rsidRPr="009F66CD">
        <w:rPr>
          <w:sz w:val="20"/>
          <w:szCs w:val="20"/>
        </w:rPr>
        <w:t>, Vol. 52, No. 1, Pp. 276–285, 2024.</w:t>
      </w:r>
    </w:p>
    <w:p w14:paraId="154040C6" w14:textId="650C14CC" w:rsidR="00E345A1" w:rsidRPr="009F66CD" w:rsidRDefault="009F66CD" w:rsidP="009F66CD">
      <w:pPr>
        <w:pStyle w:val="ListParagraph"/>
        <w:numPr>
          <w:ilvl w:val="0"/>
          <w:numId w:val="3"/>
        </w:numPr>
        <w:tabs>
          <w:tab w:val="left" w:pos="779"/>
          <w:tab w:val="left" w:pos="790"/>
        </w:tabs>
        <w:ind w:left="790" w:right="42" w:hanging="649"/>
        <w:rPr>
          <w:sz w:val="20"/>
          <w:szCs w:val="20"/>
        </w:rPr>
      </w:pPr>
      <w:r w:rsidRPr="009F66CD">
        <w:rPr>
          <w:sz w:val="20"/>
          <w:szCs w:val="20"/>
        </w:rPr>
        <w:t>P.</w:t>
      </w:r>
      <w:r w:rsidRPr="009F66CD">
        <w:rPr>
          <w:spacing w:val="-12"/>
          <w:sz w:val="20"/>
          <w:szCs w:val="20"/>
        </w:rPr>
        <w:t xml:space="preserve"> </w:t>
      </w:r>
      <w:r w:rsidRPr="009F66CD">
        <w:rPr>
          <w:sz w:val="20"/>
          <w:szCs w:val="20"/>
        </w:rPr>
        <w:t>Acharya</w:t>
      </w:r>
      <w:r w:rsidRPr="009F66CD">
        <w:rPr>
          <w:spacing w:val="-13"/>
          <w:sz w:val="20"/>
          <w:szCs w:val="20"/>
        </w:rPr>
        <w:t xml:space="preserve"> </w:t>
      </w:r>
      <w:r w:rsidRPr="009F66CD">
        <w:rPr>
          <w:sz w:val="20"/>
          <w:szCs w:val="20"/>
        </w:rPr>
        <w:t>Et</w:t>
      </w:r>
      <w:r w:rsidRPr="009F66CD">
        <w:rPr>
          <w:spacing w:val="-12"/>
          <w:sz w:val="20"/>
          <w:szCs w:val="20"/>
        </w:rPr>
        <w:t xml:space="preserve"> </w:t>
      </w:r>
      <w:r w:rsidRPr="009F66CD">
        <w:rPr>
          <w:sz w:val="20"/>
          <w:szCs w:val="20"/>
        </w:rPr>
        <w:t>Al.,</w:t>
      </w:r>
      <w:r w:rsidRPr="009F66CD">
        <w:rPr>
          <w:spacing w:val="-10"/>
          <w:sz w:val="20"/>
          <w:szCs w:val="20"/>
        </w:rPr>
        <w:t xml:space="preserve"> </w:t>
      </w:r>
      <w:r w:rsidRPr="009F66CD">
        <w:rPr>
          <w:sz w:val="20"/>
          <w:szCs w:val="20"/>
        </w:rPr>
        <w:t>“Scholars</w:t>
      </w:r>
      <w:r w:rsidRPr="009F66CD">
        <w:rPr>
          <w:spacing w:val="-13"/>
          <w:sz w:val="20"/>
          <w:szCs w:val="20"/>
        </w:rPr>
        <w:t xml:space="preserve"> </w:t>
      </w:r>
      <w:r w:rsidRPr="009F66CD">
        <w:rPr>
          <w:sz w:val="20"/>
          <w:szCs w:val="20"/>
        </w:rPr>
        <w:t>Journal</w:t>
      </w:r>
      <w:r w:rsidRPr="009F66CD">
        <w:rPr>
          <w:spacing w:val="-12"/>
          <w:sz w:val="20"/>
          <w:szCs w:val="20"/>
        </w:rPr>
        <w:t xml:space="preserve"> </w:t>
      </w:r>
      <w:proofErr w:type="gramStart"/>
      <w:r w:rsidRPr="009F66CD">
        <w:rPr>
          <w:sz w:val="20"/>
          <w:szCs w:val="20"/>
        </w:rPr>
        <w:t>Of</w:t>
      </w:r>
      <w:proofErr w:type="gramEnd"/>
      <w:r w:rsidRPr="009F66CD">
        <w:rPr>
          <w:sz w:val="20"/>
          <w:szCs w:val="20"/>
        </w:rPr>
        <w:t xml:space="preserve"> Arts, Humanities </w:t>
      </w:r>
      <w:proofErr w:type="gramStart"/>
      <w:r w:rsidRPr="009F66CD">
        <w:rPr>
          <w:sz w:val="20"/>
          <w:szCs w:val="20"/>
        </w:rPr>
        <w:t>And</w:t>
      </w:r>
      <w:proofErr w:type="gramEnd"/>
      <w:r w:rsidRPr="009F66CD">
        <w:rPr>
          <w:sz w:val="20"/>
          <w:szCs w:val="20"/>
        </w:rPr>
        <w:t xml:space="preserve"> Social Sciences,” 2020.</w:t>
      </w:r>
    </w:p>
    <w:p w14:paraId="266C1AFE" w14:textId="2A598EE3" w:rsidR="00E345A1" w:rsidRPr="009F66CD" w:rsidRDefault="009F66CD" w:rsidP="009F66CD">
      <w:pPr>
        <w:pStyle w:val="ListParagraph"/>
        <w:numPr>
          <w:ilvl w:val="0"/>
          <w:numId w:val="3"/>
        </w:numPr>
        <w:tabs>
          <w:tab w:val="left" w:pos="770"/>
        </w:tabs>
        <w:ind w:left="790" w:right="125" w:hanging="629"/>
        <w:rPr>
          <w:sz w:val="20"/>
          <w:szCs w:val="20"/>
        </w:rPr>
      </w:pPr>
      <w:r w:rsidRPr="009F66CD">
        <w:rPr>
          <w:sz w:val="20"/>
          <w:szCs w:val="20"/>
        </w:rPr>
        <w:t>S.</w:t>
      </w:r>
      <w:r w:rsidRPr="009F66CD">
        <w:rPr>
          <w:spacing w:val="69"/>
          <w:sz w:val="20"/>
          <w:szCs w:val="20"/>
        </w:rPr>
        <w:t xml:space="preserve">    </w:t>
      </w:r>
      <w:proofErr w:type="spellStart"/>
      <w:proofErr w:type="gramStart"/>
      <w:r w:rsidRPr="009F66CD">
        <w:rPr>
          <w:sz w:val="20"/>
          <w:szCs w:val="20"/>
        </w:rPr>
        <w:t>Sjaifuddin</w:t>
      </w:r>
      <w:proofErr w:type="spellEnd"/>
      <w:r w:rsidRPr="009F66CD">
        <w:rPr>
          <w:sz w:val="20"/>
          <w:szCs w:val="20"/>
        </w:rPr>
        <w:t>,</w:t>
      </w:r>
      <w:r w:rsidRPr="009F66CD">
        <w:rPr>
          <w:spacing w:val="73"/>
          <w:sz w:val="20"/>
          <w:szCs w:val="20"/>
        </w:rPr>
        <w:t xml:space="preserve">   </w:t>
      </w:r>
      <w:proofErr w:type="gramEnd"/>
      <w:r w:rsidRPr="009F66CD">
        <w:rPr>
          <w:spacing w:val="73"/>
          <w:sz w:val="20"/>
          <w:szCs w:val="20"/>
        </w:rPr>
        <w:t xml:space="preserve"> </w:t>
      </w:r>
      <w:r w:rsidRPr="009F66CD">
        <w:rPr>
          <w:spacing w:val="-2"/>
          <w:sz w:val="20"/>
          <w:szCs w:val="20"/>
        </w:rPr>
        <w:t>“</w:t>
      </w:r>
      <w:proofErr w:type="gramStart"/>
      <w:r w:rsidRPr="009F66CD">
        <w:rPr>
          <w:spacing w:val="-2"/>
          <w:sz w:val="20"/>
          <w:szCs w:val="20"/>
        </w:rPr>
        <w:t xml:space="preserve">Sustainable  </w:t>
      </w:r>
      <w:r w:rsidRPr="009F66CD">
        <w:rPr>
          <w:sz w:val="20"/>
          <w:szCs w:val="20"/>
        </w:rPr>
        <w:t>Heritage</w:t>
      </w:r>
      <w:proofErr w:type="gramEnd"/>
      <w:r w:rsidRPr="009F66CD">
        <w:rPr>
          <w:spacing w:val="-13"/>
          <w:sz w:val="20"/>
          <w:szCs w:val="20"/>
        </w:rPr>
        <w:t xml:space="preserve"> </w:t>
      </w:r>
      <w:proofErr w:type="gramStart"/>
      <w:r w:rsidRPr="009F66CD">
        <w:rPr>
          <w:sz w:val="20"/>
          <w:szCs w:val="20"/>
        </w:rPr>
        <w:t>And</w:t>
      </w:r>
      <w:proofErr w:type="gramEnd"/>
      <w:r w:rsidRPr="009F66CD">
        <w:rPr>
          <w:spacing w:val="-12"/>
          <w:sz w:val="20"/>
          <w:szCs w:val="20"/>
        </w:rPr>
        <w:t xml:space="preserve"> </w:t>
      </w:r>
      <w:r w:rsidRPr="009F66CD">
        <w:rPr>
          <w:sz w:val="20"/>
          <w:szCs w:val="20"/>
        </w:rPr>
        <w:t>Recreation</w:t>
      </w:r>
      <w:r w:rsidRPr="009F66CD">
        <w:rPr>
          <w:spacing w:val="-13"/>
          <w:sz w:val="20"/>
          <w:szCs w:val="20"/>
        </w:rPr>
        <w:t xml:space="preserve"> </w:t>
      </w:r>
      <w:r w:rsidRPr="009F66CD">
        <w:rPr>
          <w:sz w:val="20"/>
          <w:szCs w:val="20"/>
        </w:rPr>
        <w:t>Sport,</w:t>
      </w:r>
      <w:r w:rsidRPr="009F66CD">
        <w:rPr>
          <w:spacing w:val="-12"/>
          <w:sz w:val="20"/>
          <w:szCs w:val="20"/>
        </w:rPr>
        <w:t xml:space="preserve"> </w:t>
      </w:r>
      <w:r w:rsidRPr="009F66CD">
        <w:rPr>
          <w:sz w:val="20"/>
          <w:szCs w:val="20"/>
        </w:rPr>
        <w:t>Vol.</w:t>
      </w:r>
      <w:r w:rsidRPr="009F66CD">
        <w:rPr>
          <w:spacing w:val="-13"/>
          <w:sz w:val="20"/>
          <w:szCs w:val="20"/>
        </w:rPr>
        <w:t xml:space="preserve"> </w:t>
      </w:r>
      <w:r w:rsidRPr="009F66CD">
        <w:rPr>
          <w:sz w:val="20"/>
          <w:szCs w:val="20"/>
        </w:rPr>
        <w:t>1, No. 1, Pp. 1–7, 2019.</w:t>
      </w:r>
    </w:p>
    <w:p w14:paraId="1C544B68" w14:textId="4898F755" w:rsidR="00E345A1" w:rsidRPr="009F66CD" w:rsidRDefault="009F66CD" w:rsidP="009F66CD">
      <w:pPr>
        <w:pStyle w:val="ListParagraph"/>
        <w:numPr>
          <w:ilvl w:val="0"/>
          <w:numId w:val="2"/>
        </w:numPr>
        <w:tabs>
          <w:tab w:val="left" w:pos="770"/>
          <w:tab w:val="left" w:pos="790"/>
        </w:tabs>
        <w:ind w:right="128" w:hanging="649"/>
        <w:rPr>
          <w:sz w:val="20"/>
          <w:szCs w:val="20"/>
        </w:rPr>
      </w:pPr>
      <w:r w:rsidRPr="009F66CD">
        <w:rPr>
          <w:sz w:val="20"/>
          <w:szCs w:val="20"/>
        </w:rPr>
        <w:t xml:space="preserve">C. </w:t>
      </w:r>
      <w:proofErr w:type="spellStart"/>
      <w:r w:rsidRPr="009F66CD">
        <w:rPr>
          <w:sz w:val="20"/>
          <w:szCs w:val="20"/>
        </w:rPr>
        <w:t>Fandeli</w:t>
      </w:r>
      <w:proofErr w:type="spellEnd"/>
      <w:r w:rsidRPr="009F66CD">
        <w:rPr>
          <w:sz w:val="20"/>
          <w:szCs w:val="20"/>
        </w:rPr>
        <w:t xml:space="preserve">, Development </w:t>
      </w:r>
      <w:proofErr w:type="gramStart"/>
      <w:r w:rsidRPr="009F66CD">
        <w:rPr>
          <w:sz w:val="20"/>
          <w:szCs w:val="20"/>
        </w:rPr>
        <w:t>Of</w:t>
      </w:r>
      <w:proofErr w:type="gramEnd"/>
      <w:r w:rsidRPr="009F66CD">
        <w:rPr>
          <w:sz w:val="20"/>
          <w:szCs w:val="20"/>
        </w:rPr>
        <w:t xml:space="preserve"> Ecotourism. Yogyakarta: Pustaka </w:t>
      </w:r>
      <w:proofErr w:type="spellStart"/>
      <w:r w:rsidRPr="009F66CD">
        <w:rPr>
          <w:sz w:val="20"/>
          <w:szCs w:val="20"/>
        </w:rPr>
        <w:t>Pelajar</w:t>
      </w:r>
      <w:proofErr w:type="spellEnd"/>
      <w:r w:rsidRPr="009F66CD">
        <w:rPr>
          <w:sz w:val="20"/>
          <w:szCs w:val="20"/>
        </w:rPr>
        <w:t>, 2000.</w:t>
      </w:r>
    </w:p>
    <w:p w14:paraId="175F0B07" w14:textId="2B82FFF9" w:rsidR="00E345A1" w:rsidRPr="009F66CD" w:rsidRDefault="009F66CD" w:rsidP="009F66CD">
      <w:pPr>
        <w:pStyle w:val="ListParagraph"/>
        <w:numPr>
          <w:ilvl w:val="0"/>
          <w:numId w:val="2"/>
        </w:numPr>
        <w:tabs>
          <w:tab w:val="left" w:pos="770"/>
          <w:tab w:val="left" w:pos="790"/>
        </w:tabs>
        <w:ind w:right="125" w:hanging="649"/>
        <w:rPr>
          <w:sz w:val="20"/>
          <w:szCs w:val="20"/>
        </w:rPr>
      </w:pPr>
      <w:r w:rsidRPr="009F66CD">
        <w:rPr>
          <w:sz w:val="20"/>
          <w:szCs w:val="20"/>
        </w:rPr>
        <w:t xml:space="preserve">M. Azizi, U. </w:t>
      </w:r>
      <w:proofErr w:type="spellStart"/>
      <w:r w:rsidRPr="009F66CD">
        <w:rPr>
          <w:sz w:val="20"/>
          <w:szCs w:val="20"/>
        </w:rPr>
        <w:t>Aickelin</w:t>
      </w:r>
      <w:proofErr w:type="spellEnd"/>
      <w:r w:rsidRPr="009F66CD">
        <w:rPr>
          <w:sz w:val="20"/>
          <w:szCs w:val="20"/>
        </w:rPr>
        <w:t xml:space="preserve">, H. A. Khorshidi, And M. </w:t>
      </w:r>
      <w:proofErr w:type="spellStart"/>
      <w:r w:rsidRPr="009F66CD">
        <w:rPr>
          <w:sz w:val="20"/>
          <w:szCs w:val="20"/>
        </w:rPr>
        <w:t>Baghalzadeh</w:t>
      </w:r>
      <w:proofErr w:type="spellEnd"/>
      <w:r w:rsidRPr="009F66CD">
        <w:rPr>
          <w:sz w:val="20"/>
          <w:szCs w:val="20"/>
        </w:rPr>
        <w:t xml:space="preserve"> </w:t>
      </w:r>
      <w:proofErr w:type="spellStart"/>
      <w:r w:rsidRPr="009F66CD">
        <w:rPr>
          <w:sz w:val="20"/>
          <w:szCs w:val="20"/>
        </w:rPr>
        <w:t>Shishehgarkhaneh</w:t>
      </w:r>
      <w:proofErr w:type="spellEnd"/>
      <w:r w:rsidRPr="009F66CD">
        <w:rPr>
          <w:sz w:val="20"/>
          <w:szCs w:val="20"/>
        </w:rPr>
        <w:t xml:space="preserve">, “Energy Valley Optimizer: A Novel Metaheuristic Algorithm </w:t>
      </w:r>
      <w:proofErr w:type="gramStart"/>
      <w:r w:rsidRPr="009F66CD">
        <w:rPr>
          <w:sz w:val="20"/>
          <w:szCs w:val="20"/>
        </w:rPr>
        <w:t>For</w:t>
      </w:r>
      <w:proofErr w:type="gramEnd"/>
      <w:r w:rsidRPr="009F66CD">
        <w:rPr>
          <w:sz w:val="20"/>
          <w:szCs w:val="20"/>
        </w:rPr>
        <w:t xml:space="preserve"> Global </w:t>
      </w:r>
      <w:proofErr w:type="gramStart"/>
      <w:r w:rsidRPr="009F66CD">
        <w:rPr>
          <w:sz w:val="20"/>
          <w:szCs w:val="20"/>
        </w:rPr>
        <w:t>And</w:t>
      </w:r>
      <w:proofErr w:type="gramEnd"/>
      <w:r w:rsidRPr="009F66CD">
        <w:rPr>
          <w:sz w:val="20"/>
          <w:szCs w:val="20"/>
        </w:rPr>
        <w:t xml:space="preserve"> Engineering Optimization,”</w:t>
      </w:r>
      <w:r w:rsidRPr="009F66CD">
        <w:rPr>
          <w:spacing w:val="-3"/>
          <w:sz w:val="20"/>
          <w:szCs w:val="20"/>
        </w:rPr>
        <w:t xml:space="preserve"> </w:t>
      </w:r>
      <w:r w:rsidRPr="009F66CD">
        <w:rPr>
          <w:sz w:val="20"/>
          <w:szCs w:val="20"/>
        </w:rPr>
        <w:t>Sci</w:t>
      </w:r>
      <w:r w:rsidRPr="009F66CD">
        <w:rPr>
          <w:spacing w:val="-3"/>
          <w:sz w:val="20"/>
          <w:szCs w:val="20"/>
        </w:rPr>
        <w:t xml:space="preserve"> </w:t>
      </w:r>
      <w:r w:rsidRPr="009F66CD">
        <w:rPr>
          <w:sz w:val="20"/>
          <w:szCs w:val="20"/>
        </w:rPr>
        <w:t>Rep,</w:t>
      </w:r>
      <w:r w:rsidRPr="009F66CD">
        <w:rPr>
          <w:spacing w:val="-5"/>
          <w:sz w:val="20"/>
          <w:szCs w:val="20"/>
        </w:rPr>
        <w:t xml:space="preserve"> </w:t>
      </w:r>
      <w:r w:rsidRPr="009F66CD">
        <w:rPr>
          <w:sz w:val="20"/>
          <w:szCs w:val="20"/>
        </w:rPr>
        <w:t>Vol.</w:t>
      </w:r>
      <w:r w:rsidRPr="009F66CD">
        <w:rPr>
          <w:spacing w:val="-5"/>
          <w:sz w:val="20"/>
          <w:szCs w:val="20"/>
        </w:rPr>
        <w:t xml:space="preserve"> </w:t>
      </w:r>
      <w:r w:rsidRPr="009F66CD">
        <w:rPr>
          <w:sz w:val="20"/>
          <w:szCs w:val="20"/>
        </w:rPr>
        <w:t>13, No.</w:t>
      </w:r>
      <w:r w:rsidRPr="009F66CD">
        <w:rPr>
          <w:spacing w:val="-5"/>
          <w:sz w:val="20"/>
          <w:szCs w:val="20"/>
        </w:rPr>
        <w:t xml:space="preserve"> </w:t>
      </w:r>
      <w:r w:rsidRPr="009F66CD">
        <w:rPr>
          <w:sz w:val="20"/>
          <w:szCs w:val="20"/>
        </w:rPr>
        <w:t>1, P.</w:t>
      </w:r>
      <w:r w:rsidRPr="009F66CD">
        <w:rPr>
          <w:spacing w:val="3"/>
          <w:sz w:val="20"/>
          <w:szCs w:val="20"/>
        </w:rPr>
        <w:t xml:space="preserve"> </w:t>
      </w:r>
      <w:r w:rsidRPr="009F66CD">
        <w:rPr>
          <w:sz w:val="20"/>
          <w:szCs w:val="20"/>
        </w:rPr>
        <w:t>226,</w:t>
      </w:r>
      <w:r w:rsidRPr="009F66CD">
        <w:rPr>
          <w:spacing w:val="-4"/>
          <w:sz w:val="20"/>
          <w:szCs w:val="20"/>
        </w:rPr>
        <w:t xml:space="preserve"> </w:t>
      </w:r>
      <w:r w:rsidRPr="009F66CD">
        <w:rPr>
          <w:spacing w:val="-2"/>
          <w:sz w:val="20"/>
          <w:szCs w:val="20"/>
        </w:rPr>
        <w:t>2023.</w:t>
      </w:r>
    </w:p>
    <w:p w14:paraId="3436D2F3" w14:textId="0E2CC454" w:rsidR="00E345A1" w:rsidRPr="009F66CD" w:rsidRDefault="009F66CD" w:rsidP="009F66CD">
      <w:pPr>
        <w:pStyle w:val="ListParagraph"/>
        <w:numPr>
          <w:ilvl w:val="0"/>
          <w:numId w:val="2"/>
        </w:numPr>
        <w:tabs>
          <w:tab w:val="left" w:pos="770"/>
          <w:tab w:val="left" w:pos="790"/>
        </w:tabs>
        <w:ind w:right="124" w:hanging="649"/>
        <w:rPr>
          <w:sz w:val="20"/>
          <w:szCs w:val="20"/>
        </w:rPr>
      </w:pPr>
      <w:r w:rsidRPr="009F66CD">
        <w:rPr>
          <w:sz w:val="20"/>
          <w:szCs w:val="20"/>
        </w:rPr>
        <w:t xml:space="preserve">M. Song </w:t>
      </w:r>
      <w:proofErr w:type="gramStart"/>
      <w:r w:rsidRPr="009F66CD">
        <w:rPr>
          <w:sz w:val="20"/>
          <w:szCs w:val="20"/>
        </w:rPr>
        <w:t>And</w:t>
      </w:r>
      <w:proofErr w:type="gramEnd"/>
      <w:r w:rsidRPr="009F66CD">
        <w:rPr>
          <w:sz w:val="20"/>
          <w:szCs w:val="20"/>
        </w:rPr>
        <w:t xml:space="preserve"> J.-E. Kim, “The </w:t>
      </w:r>
      <w:proofErr w:type="spellStart"/>
      <w:r w:rsidRPr="009F66CD">
        <w:rPr>
          <w:sz w:val="20"/>
          <w:szCs w:val="20"/>
        </w:rPr>
        <w:t>Sustainablility</w:t>
      </w:r>
      <w:proofErr w:type="spellEnd"/>
      <w:r w:rsidRPr="009F66CD">
        <w:rPr>
          <w:sz w:val="20"/>
          <w:szCs w:val="20"/>
        </w:rPr>
        <w:t xml:space="preserve"> </w:t>
      </w:r>
      <w:proofErr w:type="gramStart"/>
      <w:r w:rsidRPr="009F66CD">
        <w:rPr>
          <w:sz w:val="20"/>
          <w:szCs w:val="20"/>
        </w:rPr>
        <w:t>Of</w:t>
      </w:r>
      <w:proofErr w:type="gramEnd"/>
      <w:r w:rsidRPr="009F66CD">
        <w:rPr>
          <w:sz w:val="20"/>
          <w:szCs w:val="20"/>
        </w:rPr>
        <w:t xml:space="preserve"> Traditional Chinese Villages: A Perspective </w:t>
      </w:r>
      <w:proofErr w:type="gramStart"/>
      <w:r w:rsidRPr="009F66CD">
        <w:rPr>
          <w:sz w:val="20"/>
          <w:szCs w:val="20"/>
        </w:rPr>
        <w:t>From</w:t>
      </w:r>
      <w:proofErr w:type="gramEnd"/>
      <w:r w:rsidRPr="009F66CD">
        <w:rPr>
          <w:sz w:val="20"/>
          <w:szCs w:val="20"/>
        </w:rPr>
        <w:t xml:space="preserve"> </w:t>
      </w:r>
      <w:proofErr w:type="gramStart"/>
      <w:r w:rsidRPr="009F66CD">
        <w:rPr>
          <w:sz w:val="20"/>
          <w:szCs w:val="20"/>
        </w:rPr>
        <w:t>The</w:t>
      </w:r>
      <w:proofErr w:type="gramEnd"/>
      <w:r w:rsidRPr="009F66CD">
        <w:rPr>
          <w:sz w:val="20"/>
          <w:szCs w:val="20"/>
        </w:rPr>
        <w:t xml:space="preserve"> Production </w:t>
      </w:r>
      <w:proofErr w:type="gramStart"/>
      <w:r w:rsidRPr="009F66CD">
        <w:rPr>
          <w:sz w:val="20"/>
          <w:szCs w:val="20"/>
        </w:rPr>
        <w:t>Of</w:t>
      </w:r>
      <w:proofErr w:type="gramEnd"/>
      <w:r w:rsidRPr="009F66CD">
        <w:rPr>
          <w:sz w:val="20"/>
          <w:szCs w:val="20"/>
        </w:rPr>
        <w:t xml:space="preserve"> Space,” Front Environ Sci, Vol. 13, P. 1635374, 2025.</w:t>
      </w:r>
    </w:p>
    <w:p w14:paraId="36479217" w14:textId="03FA2A8C" w:rsidR="00E345A1" w:rsidRPr="009F66CD" w:rsidRDefault="009F66CD" w:rsidP="009F66CD">
      <w:pPr>
        <w:pStyle w:val="ListParagraph"/>
        <w:numPr>
          <w:ilvl w:val="0"/>
          <w:numId w:val="2"/>
        </w:numPr>
        <w:tabs>
          <w:tab w:val="left" w:pos="770"/>
          <w:tab w:val="left" w:pos="790"/>
        </w:tabs>
        <w:ind w:right="119" w:hanging="649"/>
        <w:rPr>
          <w:sz w:val="20"/>
          <w:szCs w:val="20"/>
        </w:rPr>
      </w:pPr>
      <w:r w:rsidRPr="009F66CD">
        <w:rPr>
          <w:sz w:val="20"/>
          <w:szCs w:val="20"/>
        </w:rPr>
        <w:t>A.</w:t>
      </w:r>
      <w:r w:rsidRPr="009F66CD">
        <w:rPr>
          <w:spacing w:val="-1"/>
          <w:sz w:val="20"/>
          <w:szCs w:val="20"/>
        </w:rPr>
        <w:t xml:space="preserve"> </w:t>
      </w:r>
      <w:r w:rsidRPr="009F66CD">
        <w:rPr>
          <w:sz w:val="20"/>
          <w:szCs w:val="20"/>
        </w:rPr>
        <w:t>Jia,</w:t>
      </w:r>
      <w:r w:rsidRPr="009F66CD">
        <w:rPr>
          <w:spacing w:val="-1"/>
          <w:sz w:val="20"/>
          <w:szCs w:val="20"/>
        </w:rPr>
        <w:t xml:space="preserve"> </w:t>
      </w:r>
      <w:r w:rsidRPr="009F66CD">
        <w:rPr>
          <w:sz w:val="20"/>
          <w:szCs w:val="20"/>
        </w:rPr>
        <w:t>X.</w:t>
      </w:r>
      <w:r w:rsidRPr="009F66CD">
        <w:rPr>
          <w:spacing w:val="-1"/>
          <w:sz w:val="20"/>
          <w:szCs w:val="20"/>
        </w:rPr>
        <w:t xml:space="preserve"> </w:t>
      </w:r>
      <w:r w:rsidRPr="009F66CD">
        <w:rPr>
          <w:sz w:val="20"/>
          <w:szCs w:val="20"/>
        </w:rPr>
        <w:t>Yun,</w:t>
      </w:r>
      <w:r w:rsidRPr="009F66CD">
        <w:rPr>
          <w:spacing w:val="-1"/>
          <w:sz w:val="20"/>
          <w:szCs w:val="20"/>
        </w:rPr>
        <w:t xml:space="preserve"> </w:t>
      </w:r>
      <w:r w:rsidRPr="009F66CD">
        <w:rPr>
          <w:sz w:val="20"/>
          <w:szCs w:val="20"/>
        </w:rPr>
        <w:t>X.</w:t>
      </w:r>
      <w:r w:rsidRPr="009F66CD">
        <w:rPr>
          <w:spacing w:val="-1"/>
          <w:sz w:val="20"/>
          <w:szCs w:val="20"/>
        </w:rPr>
        <w:t xml:space="preserve"> </w:t>
      </w:r>
      <w:r w:rsidRPr="009F66CD">
        <w:rPr>
          <w:sz w:val="20"/>
          <w:szCs w:val="20"/>
        </w:rPr>
        <w:t>Zheng, X.</w:t>
      </w:r>
      <w:r w:rsidRPr="009F66CD">
        <w:rPr>
          <w:spacing w:val="-5"/>
          <w:sz w:val="20"/>
          <w:szCs w:val="20"/>
        </w:rPr>
        <w:t xml:space="preserve"> </w:t>
      </w:r>
      <w:r w:rsidRPr="009F66CD">
        <w:rPr>
          <w:sz w:val="20"/>
          <w:szCs w:val="20"/>
        </w:rPr>
        <w:t xml:space="preserve">Wen, X. Liang, And Y. Yun, “Towards Sustainable Rural Revitalization: A Multidimensional Evaluation </w:t>
      </w:r>
      <w:proofErr w:type="gramStart"/>
      <w:r w:rsidRPr="009F66CD">
        <w:rPr>
          <w:sz w:val="20"/>
          <w:szCs w:val="20"/>
        </w:rPr>
        <w:t>Of</w:t>
      </w:r>
      <w:proofErr w:type="gramEnd"/>
      <w:r w:rsidRPr="009F66CD">
        <w:rPr>
          <w:sz w:val="20"/>
          <w:szCs w:val="20"/>
        </w:rPr>
        <w:t xml:space="preserve"> Rural Vitality </w:t>
      </w:r>
      <w:proofErr w:type="gramStart"/>
      <w:r w:rsidRPr="009F66CD">
        <w:rPr>
          <w:sz w:val="20"/>
          <w:szCs w:val="20"/>
        </w:rPr>
        <w:t>In</w:t>
      </w:r>
      <w:proofErr w:type="gramEnd"/>
      <w:r w:rsidRPr="009F66CD">
        <w:rPr>
          <w:sz w:val="20"/>
          <w:szCs w:val="20"/>
        </w:rPr>
        <w:t xml:space="preserve"> China’s Traditional Villages,” Sustainability, Vol. 16, No. 13, P. 5408, 2024.</w:t>
      </w:r>
    </w:p>
    <w:p w14:paraId="29DBEEAD" w14:textId="01C1220B" w:rsidR="009F66CD" w:rsidRPr="009F66CD" w:rsidRDefault="009F66CD" w:rsidP="009F66CD">
      <w:pPr>
        <w:pStyle w:val="ListParagraph"/>
        <w:numPr>
          <w:ilvl w:val="0"/>
          <w:numId w:val="2"/>
        </w:numPr>
        <w:tabs>
          <w:tab w:val="left" w:pos="1950"/>
          <w:tab w:val="left" w:pos="2414"/>
          <w:tab w:val="left" w:pos="3054"/>
          <w:tab w:val="left" w:pos="3642"/>
        </w:tabs>
        <w:ind w:right="122" w:hanging="649"/>
        <w:rPr>
          <w:sz w:val="20"/>
          <w:szCs w:val="20"/>
        </w:rPr>
      </w:pPr>
      <w:r w:rsidRPr="009F66CD">
        <w:rPr>
          <w:sz w:val="20"/>
          <w:szCs w:val="20"/>
        </w:rPr>
        <w:t>Kementerian</w:t>
      </w:r>
      <w:r w:rsidRPr="009F66CD">
        <w:rPr>
          <w:spacing w:val="-8"/>
          <w:sz w:val="20"/>
          <w:szCs w:val="20"/>
        </w:rPr>
        <w:t xml:space="preserve"> </w:t>
      </w:r>
      <w:proofErr w:type="spellStart"/>
      <w:r w:rsidRPr="009F66CD">
        <w:rPr>
          <w:sz w:val="20"/>
          <w:szCs w:val="20"/>
        </w:rPr>
        <w:t>Dalam</w:t>
      </w:r>
      <w:proofErr w:type="spellEnd"/>
      <w:r w:rsidRPr="009F66CD">
        <w:rPr>
          <w:spacing w:val="-13"/>
          <w:sz w:val="20"/>
          <w:szCs w:val="20"/>
        </w:rPr>
        <w:t xml:space="preserve"> </w:t>
      </w:r>
      <w:r w:rsidRPr="009F66CD">
        <w:rPr>
          <w:sz w:val="20"/>
          <w:szCs w:val="20"/>
        </w:rPr>
        <w:t>Negeri</w:t>
      </w:r>
      <w:r w:rsidRPr="009F66CD">
        <w:rPr>
          <w:spacing w:val="-11"/>
          <w:sz w:val="20"/>
          <w:szCs w:val="20"/>
        </w:rPr>
        <w:t xml:space="preserve"> </w:t>
      </w:r>
      <w:r w:rsidRPr="009F66CD">
        <w:rPr>
          <w:sz w:val="20"/>
          <w:szCs w:val="20"/>
        </w:rPr>
        <w:t>Republik Indonesia,</w:t>
      </w:r>
      <w:r w:rsidRPr="009F66CD">
        <w:rPr>
          <w:spacing w:val="40"/>
          <w:sz w:val="20"/>
          <w:szCs w:val="20"/>
        </w:rPr>
        <w:t xml:space="preserve"> </w:t>
      </w:r>
      <w:r w:rsidRPr="009F66CD">
        <w:rPr>
          <w:sz w:val="20"/>
          <w:szCs w:val="20"/>
        </w:rPr>
        <w:t>“</w:t>
      </w:r>
      <w:proofErr w:type="spellStart"/>
      <w:r w:rsidRPr="009F66CD">
        <w:rPr>
          <w:sz w:val="20"/>
          <w:szCs w:val="20"/>
        </w:rPr>
        <w:t>Permendagri</w:t>
      </w:r>
      <w:proofErr w:type="spellEnd"/>
      <w:r w:rsidRPr="009F66CD">
        <w:rPr>
          <w:spacing w:val="33"/>
          <w:sz w:val="20"/>
          <w:szCs w:val="20"/>
        </w:rPr>
        <w:t xml:space="preserve"> </w:t>
      </w:r>
      <w:proofErr w:type="spellStart"/>
      <w:r w:rsidRPr="009F66CD">
        <w:rPr>
          <w:sz w:val="20"/>
          <w:szCs w:val="20"/>
        </w:rPr>
        <w:t>Nomor</w:t>
      </w:r>
      <w:proofErr w:type="spellEnd"/>
      <w:r w:rsidRPr="009F66CD">
        <w:rPr>
          <w:spacing w:val="34"/>
          <w:sz w:val="20"/>
          <w:szCs w:val="20"/>
        </w:rPr>
        <w:t xml:space="preserve"> </w:t>
      </w:r>
      <w:r w:rsidRPr="009F66CD">
        <w:rPr>
          <w:sz w:val="20"/>
          <w:szCs w:val="20"/>
        </w:rPr>
        <w:t xml:space="preserve">33 </w:t>
      </w:r>
      <w:proofErr w:type="spellStart"/>
      <w:r w:rsidRPr="009F66CD">
        <w:rPr>
          <w:spacing w:val="-2"/>
          <w:sz w:val="20"/>
          <w:szCs w:val="20"/>
        </w:rPr>
        <w:t>Tahun</w:t>
      </w:r>
      <w:proofErr w:type="spellEnd"/>
      <w:r w:rsidRPr="009F66CD">
        <w:rPr>
          <w:sz w:val="20"/>
          <w:szCs w:val="20"/>
        </w:rPr>
        <w:t xml:space="preserve"> </w:t>
      </w:r>
      <w:r w:rsidRPr="009F66CD">
        <w:rPr>
          <w:spacing w:val="-4"/>
          <w:sz w:val="20"/>
          <w:szCs w:val="20"/>
        </w:rPr>
        <w:t>2009</w:t>
      </w:r>
    </w:p>
    <w:p w14:paraId="3AE534A2" w14:textId="64128899" w:rsidR="00E345A1" w:rsidRDefault="009F66CD" w:rsidP="009F66CD">
      <w:pPr>
        <w:pStyle w:val="ListParagraph"/>
        <w:numPr>
          <w:ilvl w:val="0"/>
          <w:numId w:val="2"/>
        </w:numPr>
        <w:tabs>
          <w:tab w:val="left" w:pos="1950"/>
          <w:tab w:val="left" w:pos="2414"/>
          <w:tab w:val="left" w:pos="3054"/>
          <w:tab w:val="left" w:pos="3642"/>
        </w:tabs>
        <w:ind w:right="122" w:hanging="649"/>
        <w:rPr>
          <w:sz w:val="20"/>
          <w:szCs w:val="20"/>
        </w:rPr>
      </w:pPr>
      <w:r w:rsidRPr="009F66CD">
        <w:rPr>
          <w:sz w:val="20"/>
          <w:szCs w:val="20"/>
        </w:rPr>
        <w:t xml:space="preserve">R. Putri </w:t>
      </w:r>
      <w:proofErr w:type="spellStart"/>
      <w:r w:rsidRPr="009F66CD">
        <w:rPr>
          <w:sz w:val="20"/>
          <w:szCs w:val="20"/>
        </w:rPr>
        <w:t>Ningsy</w:t>
      </w:r>
      <w:proofErr w:type="spellEnd"/>
      <w:r w:rsidRPr="009F66CD">
        <w:rPr>
          <w:sz w:val="20"/>
          <w:szCs w:val="20"/>
        </w:rPr>
        <w:t xml:space="preserve"> </w:t>
      </w:r>
      <w:proofErr w:type="gramStart"/>
      <w:r w:rsidRPr="009F66CD">
        <w:rPr>
          <w:sz w:val="20"/>
          <w:szCs w:val="20"/>
        </w:rPr>
        <w:t>And</w:t>
      </w:r>
      <w:proofErr w:type="gramEnd"/>
      <w:r w:rsidRPr="009F66CD">
        <w:rPr>
          <w:sz w:val="20"/>
          <w:szCs w:val="20"/>
        </w:rPr>
        <w:t xml:space="preserve"> P. Studi Pendidikan </w:t>
      </w:r>
      <w:proofErr w:type="spellStart"/>
      <w:r w:rsidRPr="009F66CD">
        <w:rPr>
          <w:sz w:val="20"/>
          <w:szCs w:val="20"/>
        </w:rPr>
        <w:t>Geografi</w:t>
      </w:r>
      <w:proofErr w:type="spellEnd"/>
      <w:r w:rsidRPr="009F66CD">
        <w:rPr>
          <w:sz w:val="20"/>
          <w:szCs w:val="20"/>
        </w:rPr>
        <w:t>, “</w:t>
      </w:r>
      <w:proofErr w:type="spellStart"/>
      <w:r w:rsidRPr="009F66CD">
        <w:rPr>
          <w:sz w:val="20"/>
          <w:szCs w:val="20"/>
        </w:rPr>
        <w:t>Potensi</w:t>
      </w:r>
      <w:proofErr w:type="spellEnd"/>
      <w:r w:rsidRPr="009F66CD">
        <w:rPr>
          <w:sz w:val="20"/>
          <w:szCs w:val="20"/>
        </w:rPr>
        <w:t xml:space="preserve"> </w:t>
      </w:r>
      <w:proofErr w:type="spellStart"/>
      <w:r w:rsidRPr="009F66CD">
        <w:rPr>
          <w:sz w:val="20"/>
          <w:szCs w:val="20"/>
        </w:rPr>
        <w:t>Pengembangan</w:t>
      </w:r>
      <w:proofErr w:type="spellEnd"/>
      <w:r w:rsidRPr="009F66CD">
        <w:rPr>
          <w:sz w:val="20"/>
          <w:szCs w:val="20"/>
        </w:rPr>
        <w:t xml:space="preserve"> </w:t>
      </w:r>
      <w:proofErr w:type="spellStart"/>
      <w:r w:rsidRPr="009F66CD">
        <w:rPr>
          <w:sz w:val="20"/>
          <w:szCs w:val="20"/>
        </w:rPr>
        <w:t>Objek</w:t>
      </w:r>
      <w:proofErr w:type="spellEnd"/>
      <w:r w:rsidRPr="009F66CD">
        <w:rPr>
          <w:sz w:val="20"/>
          <w:szCs w:val="20"/>
        </w:rPr>
        <w:t xml:space="preserve"> </w:t>
      </w:r>
      <w:proofErr w:type="spellStart"/>
      <w:r w:rsidRPr="009F66CD">
        <w:rPr>
          <w:sz w:val="20"/>
          <w:szCs w:val="20"/>
        </w:rPr>
        <w:t>Wisata</w:t>
      </w:r>
      <w:proofErr w:type="spellEnd"/>
      <w:r w:rsidRPr="009F66CD">
        <w:rPr>
          <w:sz w:val="20"/>
          <w:szCs w:val="20"/>
        </w:rPr>
        <w:t xml:space="preserve"> </w:t>
      </w:r>
      <w:proofErr w:type="spellStart"/>
      <w:r w:rsidRPr="009F66CD">
        <w:rPr>
          <w:sz w:val="20"/>
          <w:szCs w:val="20"/>
        </w:rPr>
        <w:t>Dikabupaten</w:t>
      </w:r>
      <w:proofErr w:type="spellEnd"/>
      <w:r w:rsidRPr="009F66CD">
        <w:rPr>
          <w:sz w:val="20"/>
          <w:szCs w:val="20"/>
        </w:rPr>
        <w:t xml:space="preserve"> Kuantan </w:t>
      </w:r>
      <w:proofErr w:type="spellStart"/>
      <w:r w:rsidRPr="009F66CD">
        <w:rPr>
          <w:sz w:val="20"/>
          <w:szCs w:val="20"/>
        </w:rPr>
        <w:t>Singingi</w:t>
      </w:r>
      <w:proofErr w:type="spellEnd"/>
      <w:r w:rsidRPr="009F66CD">
        <w:rPr>
          <w:sz w:val="20"/>
          <w:szCs w:val="20"/>
        </w:rPr>
        <w:t xml:space="preserve"> </w:t>
      </w:r>
      <w:proofErr w:type="spellStart"/>
      <w:r w:rsidRPr="009F66CD">
        <w:rPr>
          <w:sz w:val="20"/>
          <w:szCs w:val="20"/>
        </w:rPr>
        <w:t>Provinsi</w:t>
      </w:r>
      <w:proofErr w:type="spellEnd"/>
      <w:r w:rsidRPr="009F66CD">
        <w:rPr>
          <w:sz w:val="20"/>
          <w:szCs w:val="20"/>
        </w:rPr>
        <w:t xml:space="preserve"> Riau.”</w:t>
      </w:r>
    </w:p>
    <w:p w14:paraId="330F6D8F" w14:textId="77777777" w:rsidR="00290DAD" w:rsidRPr="00290DAD" w:rsidRDefault="00290DAD" w:rsidP="00290DAD">
      <w:pPr>
        <w:tabs>
          <w:tab w:val="left" w:pos="1950"/>
          <w:tab w:val="left" w:pos="2414"/>
          <w:tab w:val="left" w:pos="3054"/>
          <w:tab w:val="left" w:pos="3642"/>
        </w:tabs>
        <w:ind w:right="122"/>
        <w:rPr>
          <w:sz w:val="20"/>
          <w:szCs w:val="20"/>
        </w:rPr>
      </w:pPr>
    </w:p>
    <w:p w14:paraId="242D3064" w14:textId="098CEF05" w:rsidR="009F66CD" w:rsidRPr="009F66CD" w:rsidRDefault="009F66CD" w:rsidP="009F66CD">
      <w:pPr>
        <w:pStyle w:val="ListParagraph"/>
        <w:numPr>
          <w:ilvl w:val="0"/>
          <w:numId w:val="1"/>
        </w:numPr>
        <w:tabs>
          <w:tab w:val="left" w:pos="770"/>
          <w:tab w:val="left" w:pos="790"/>
          <w:tab w:val="left" w:pos="5935"/>
        </w:tabs>
        <w:ind w:right="39" w:hanging="649"/>
        <w:rPr>
          <w:sz w:val="20"/>
          <w:szCs w:val="20"/>
        </w:rPr>
      </w:pPr>
      <w:proofErr w:type="spellStart"/>
      <w:r w:rsidRPr="009F66CD">
        <w:rPr>
          <w:sz w:val="20"/>
          <w:szCs w:val="20"/>
        </w:rPr>
        <w:t>Armansyah</w:t>
      </w:r>
      <w:proofErr w:type="spellEnd"/>
      <w:r w:rsidRPr="009F66CD">
        <w:rPr>
          <w:sz w:val="20"/>
          <w:szCs w:val="20"/>
        </w:rPr>
        <w:t>, Rahmanelli, And D. Hermon, “</w:t>
      </w:r>
      <w:proofErr w:type="spellStart"/>
      <w:r w:rsidRPr="009F66CD">
        <w:rPr>
          <w:sz w:val="20"/>
          <w:szCs w:val="20"/>
        </w:rPr>
        <w:t>Analisis</w:t>
      </w:r>
      <w:proofErr w:type="spellEnd"/>
      <w:r w:rsidRPr="009F66CD">
        <w:rPr>
          <w:sz w:val="20"/>
          <w:szCs w:val="20"/>
        </w:rPr>
        <w:t xml:space="preserve"> </w:t>
      </w:r>
      <w:proofErr w:type="spellStart"/>
      <w:r w:rsidRPr="009F66CD">
        <w:rPr>
          <w:sz w:val="20"/>
          <w:szCs w:val="20"/>
        </w:rPr>
        <w:t>Potensi</w:t>
      </w:r>
      <w:proofErr w:type="spellEnd"/>
      <w:r w:rsidRPr="009F66CD">
        <w:rPr>
          <w:sz w:val="20"/>
          <w:szCs w:val="20"/>
        </w:rPr>
        <w:t xml:space="preserve"> </w:t>
      </w:r>
      <w:proofErr w:type="spellStart"/>
      <w:r w:rsidRPr="009F66CD">
        <w:rPr>
          <w:sz w:val="20"/>
          <w:szCs w:val="20"/>
        </w:rPr>
        <w:t>Objek</w:t>
      </w:r>
      <w:proofErr w:type="spellEnd"/>
      <w:r w:rsidRPr="009F66CD">
        <w:rPr>
          <w:sz w:val="20"/>
          <w:szCs w:val="20"/>
        </w:rPr>
        <w:t xml:space="preserve"> </w:t>
      </w:r>
      <w:proofErr w:type="spellStart"/>
      <w:r w:rsidRPr="009F66CD">
        <w:rPr>
          <w:sz w:val="20"/>
          <w:szCs w:val="20"/>
        </w:rPr>
        <w:t>Wisata</w:t>
      </w:r>
      <w:proofErr w:type="spellEnd"/>
      <w:r w:rsidRPr="009F66CD">
        <w:rPr>
          <w:sz w:val="20"/>
          <w:szCs w:val="20"/>
        </w:rPr>
        <w:t xml:space="preserve"> Taman </w:t>
      </w:r>
      <w:proofErr w:type="spellStart"/>
      <w:r w:rsidRPr="009F66CD">
        <w:rPr>
          <w:sz w:val="20"/>
          <w:szCs w:val="20"/>
        </w:rPr>
        <w:t>Rekreasi</w:t>
      </w:r>
      <w:proofErr w:type="spellEnd"/>
      <w:r w:rsidRPr="009F66CD">
        <w:rPr>
          <w:sz w:val="20"/>
          <w:szCs w:val="20"/>
        </w:rPr>
        <w:t xml:space="preserve"> Muko-</w:t>
      </w:r>
      <w:proofErr w:type="spellStart"/>
      <w:r w:rsidRPr="009F66CD">
        <w:rPr>
          <w:sz w:val="20"/>
          <w:szCs w:val="20"/>
        </w:rPr>
        <w:t>Muko</w:t>
      </w:r>
      <w:proofErr w:type="spellEnd"/>
      <w:r w:rsidRPr="009F66CD">
        <w:rPr>
          <w:sz w:val="20"/>
          <w:szCs w:val="20"/>
        </w:rPr>
        <w:t xml:space="preserve"> Di </w:t>
      </w:r>
      <w:proofErr w:type="spellStart"/>
      <w:r w:rsidRPr="009F66CD">
        <w:rPr>
          <w:sz w:val="20"/>
          <w:szCs w:val="20"/>
        </w:rPr>
        <w:t>Kecamatan</w:t>
      </w:r>
      <w:proofErr w:type="spellEnd"/>
      <w:r w:rsidRPr="009F66CD">
        <w:rPr>
          <w:sz w:val="20"/>
          <w:szCs w:val="20"/>
        </w:rPr>
        <w:t xml:space="preserve"> Tanjung Raya </w:t>
      </w:r>
      <w:proofErr w:type="spellStart"/>
      <w:r w:rsidRPr="009F66CD">
        <w:rPr>
          <w:sz w:val="20"/>
          <w:szCs w:val="20"/>
        </w:rPr>
        <w:t>Kabupaten</w:t>
      </w:r>
      <w:proofErr w:type="spellEnd"/>
      <w:r w:rsidRPr="009F66CD">
        <w:rPr>
          <w:sz w:val="20"/>
          <w:szCs w:val="20"/>
        </w:rPr>
        <w:t xml:space="preserve"> Agam,” </w:t>
      </w:r>
      <w:proofErr w:type="spellStart"/>
      <w:r w:rsidRPr="009F66CD">
        <w:rPr>
          <w:sz w:val="20"/>
          <w:szCs w:val="20"/>
        </w:rPr>
        <w:t>Jurnal</w:t>
      </w:r>
      <w:proofErr w:type="spellEnd"/>
      <w:r w:rsidRPr="009F66CD">
        <w:rPr>
          <w:sz w:val="20"/>
          <w:szCs w:val="20"/>
        </w:rPr>
        <w:t xml:space="preserve"> Buana, Vol.</w:t>
      </w:r>
      <w:r w:rsidRPr="009F66CD">
        <w:rPr>
          <w:spacing w:val="40"/>
          <w:sz w:val="20"/>
          <w:szCs w:val="20"/>
        </w:rPr>
        <w:t xml:space="preserve"> </w:t>
      </w:r>
      <w:r w:rsidRPr="009F66CD">
        <w:rPr>
          <w:sz w:val="20"/>
          <w:szCs w:val="20"/>
        </w:rPr>
        <w:t>3,</w:t>
      </w:r>
      <w:r w:rsidRPr="009F66CD">
        <w:rPr>
          <w:spacing w:val="40"/>
          <w:sz w:val="20"/>
          <w:szCs w:val="20"/>
        </w:rPr>
        <w:t xml:space="preserve"> </w:t>
      </w:r>
      <w:r w:rsidRPr="009F66CD">
        <w:rPr>
          <w:sz w:val="20"/>
          <w:szCs w:val="20"/>
        </w:rPr>
        <w:t>2019,</w:t>
      </w:r>
      <w:r w:rsidRPr="009F66CD">
        <w:rPr>
          <w:spacing w:val="40"/>
          <w:sz w:val="20"/>
          <w:szCs w:val="20"/>
        </w:rPr>
        <w:t xml:space="preserve"> </w:t>
      </w:r>
      <w:r w:rsidRPr="009F66CD">
        <w:rPr>
          <w:sz w:val="20"/>
          <w:szCs w:val="20"/>
        </w:rPr>
        <w:t>Accessed:</w:t>
      </w:r>
      <w:r w:rsidRPr="009F66CD">
        <w:rPr>
          <w:spacing w:val="40"/>
          <w:sz w:val="20"/>
          <w:szCs w:val="20"/>
        </w:rPr>
        <w:t xml:space="preserve"> </w:t>
      </w:r>
      <w:r w:rsidRPr="009F66CD">
        <w:rPr>
          <w:sz w:val="20"/>
          <w:szCs w:val="20"/>
        </w:rPr>
        <w:t>Dec.</w:t>
      </w:r>
      <w:r w:rsidRPr="009F66CD">
        <w:rPr>
          <w:spacing w:val="40"/>
          <w:sz w:val="20"/>
          <w:szCs w:val="20"/>
        </w:rPr>
        <w:t xml:space="preserve"> </w:t>
      </w:r>
      <w:r w:rsidRPr="009F66CD">
        <w:rPr>
          <w:sz w:val="20"/>
          <w:szCs w:val="20"/>
        </w:rPr>
        <w:t xml:space="preserve">26, 2025. [Online]. Available: </w:t>
      </w:r>
      <w:hyperlink r:id="rId12">
        <w:r w:rsidRPr="009F66CD">
          <w:rPr>
            <w:spacing w:val="-2"/>
            <w:sz w:val="20"/>
            <w:szCs w:val="20"/>
          </w:rPr>
          <w:t>Http://Geografi.Ppj.Unp.Ac.Id/Index.Ph</w:t>
        </w:r>
      </w:hyperlink>
    </w:p>
    <w:p w14:paraId="34B0A1B3" w14:textId="6236498F" w:rsidR="00E345A1" w:rsidRPr="009F66CD" w:rsidRDefault="009F66CD" w:rsidP="009F66CD">
      <w:pPr>
        <w:pStyle w:val="ListParagraph"/>
        <w:numPr>
          <w:ilvl w:val="0"/>
          <w:numId w:val="1"/>
        </w:numPr>
        <w:tabs>
          <w:tab w:val="left" w:pos="770"/>
          <w:tab w:val="left" w:pos="790"/>
          <w:tab w:val="left" w:pos="5935"/>
        </w:tabs>
        <w:ind w:right="39" w:hanging="649"/>
        <w:rPr>
          <w:sz w:val="20"/>
          <w:szCs w:val="20"/>
        </w:rPr>
      </w:pPr>
      <w:r w:rsidRPr="009F66CD">
        <w:rPr>
          <w:sz w:val="20"/>
          <w:szCs w:val="20"/>
        </w:rPr>
        <w:t xml:space="preserve">M. A. Neergaard, F. Olesen, R. S. Andersen, And J. Sondergaard, “Qualitative Description–The Poor Cousin </w:t>
      </w:r>
      <w:proofErr w:type="gramStart"/>
      <w:r w:rsidRPr="009F66CD">
        <w:rPr>
          <w:sz w:val="20"/>
          <w:szCs w:val="20"/>
        </w:rPr>
        <w:t>Of</w:t>
      </w:r>
      <w:proofErr w:type="gramEnd"/>
      <w:r w:rsidRPr="009F66CD">
        <w:rPr>
          <w:sz w:val="20"/>
          <w:szCs w:val="20"/>
        </w:rPr>
        <w:t xml:space="preserve"> Health </w:t>
      </w:r>
      <w:proofErr w:type="gramStart"/>
      <w:r w:rsidRPr="009F66CD">
        <w:rPr>
          <w:sz w:val="20"/>
          <w:szCs w:val="20"/>
        </w:rPr>
        <w:t>Research?,</w:t>
      </w:r>
      <w:proofErr w:type="gramEnd"/>
      <w:r w:rsidRPr="009F66CD">
        <w:rPr>
          <w:sz w:val="20"/>
          <w:szCs w:val="20"/>
        </w:rPr>
        <w:t xml:space="preserve">” </w:t>
      </w:r>
      <w:proofErr w:type="spellStart"/>
      <w:r w:rsidRPr="009F66CD">
        <w:rPr>
          <w:sz w:val="20"/>
          <w:szCs w:val="20"/>
        </w:rPr>
        <w:t>Bmc</w:t>
      </w:r>
      <w:proofErr w:type="spellEnd"/>
      <w:r w:rsidRPr="009F66CD">
        <w:rPr>
          <w:sz w:val="20"/>
          <w:szCs w:val="20"/>
        </w:rPr>
        <w:t xml:space="preserve"> Med</w:t>
      </w:r>
      <w:r w:rsidRPr="009F66CD">
        <w:rPr>
          <w:spacing w:val="-13"/>
          <w:sz w:val="20"/>
          <w:szCs w:val="20"/>
        </w:rPr>
        <w:t xml:space="preserve"> </w:t>
      </w:r>
      <w:r w:rsidRPr="009F66CD">
        <w:rPr>
          <w:sz w:val="20"/>
          <w:szCs w:val="20"/>
        </w:rPr>
        <w:t>Res</w:t>
      </w:r>
      <w:r w:rsidRPr="009F66CD">
        <w:rPr>
          <w:spacing w:val="-12"/>
          <w:sz w:val="20"/>
          <w:szCs w:val="20"/>
        </w:rPr>
        <w:t xml:space="preserve"> </w:t>
      </w:r>
      <w:proofErr w:type="spellStart"/>
      <w:r w:rsidRPr="009F66CD">
        <w:rPr>
          <w:sz w:val="20"/>
          <w:szCs w:val="20"/>
        </w:rPr>
        <w:t>Methodol</w:t>
      </w:r>
      <w:proofErr w:type="spellEnd"/>
      <w:r w:rsidRPr="009F66CD">
        <w:rPr>
          <w:sz w:val="20"/>
          <w:szCs w:val="20"/>
        </w:rPr>
        <w:t>,</w:t>
      </w:r>
      <w:r w:rsidRPr="009F66CD">
        <w:rPr>
          <w:spacing w:val="-13"/>
          <w:sz w:val="20"/>
          <w:szCs w:val="20"/>
        </w:rPr>
        <w:t xml:space="preserve"> </w:t>
      </w:r>
      <w:r w:rsidRPr="009F66CD">
        <w:rPr>
          <w:sz w:val="20"/>
          <w:szCs w:val="20"/>
        </w:rPr>
        <w:t>Vol.</w:t>
      </w:r>
      <w:r w:rsidRPr="009F66CD">
        <w:rPr>
          <w:spacing w:val="-12"/>
          <w:sz w:val="20"/>
          <w:szCs w:val="20"/>
        </w:rPr>
        <w:t xml:space="preserve"> </w:t>
      </w:r>
      <w:r w:rsidRPr="009F66CD">
        <w:rPr>
          <w:sz w:val="20"/>
          <w:szCs w:val="20"/>
        </w:rPr>
        <w:t>9,</w:t>
      </w:r>
      <w:r w:rsidRPr="009F66CD">
        <w:rPr>
          <w:spacing w:val="-13"/>
          <w:sz w:val="20"/>
          <w:szCs w:val="20"/>
        </w:rPr>
        <w:t xml:space="preserve"> </w:t>
      </w:r>
      <w:r w:rsidRPr="009F66CD">
        <w:rPr>
          <w:sz w:val="20"/>
          <w:szCs w:val="20"/>
        </w:rPr>
        <w:t>No.</w:t>
      </w:r>
      <w:r w:rsidRPr="009F66CD">
        <w:rPr>
          <w:spacing w:val="-12"/>
          <w:sz w:val="20"/>
          <w:szCs w:val="20"/>
        </w:rPr>
        <w:t xml:space="preserve"> </w:t>
      </w:r>
      <w:r w:rsidRPr="009F66CD">
        <w:rPr>
          <w:sz w:val="20"/>
          <w:szCs w:val="20"/>
        </w:rPr>
        <w:t>1,</w:t>
      </w:r>
      <w:r w:rsidRPr="009F66CD">
        <w:rPr>
          <w:spacing w:val="-13"/>
          <w:sz w:val="20"/>
          <w:szCs w:val="20"/>
        </w:rPr>
        <w:t xml:space="preserve"> </w:t>
      </w:r>
      <w:r w:rsidRPr="009F66CD">
        <w:rPr>
          <w:sz w:val="20"/>
          <w:szCs w:val="20"/>
        </w:rPr>
        <w:t>P.</w:t>
      </w:r>
      <w:r w:rsidRPr="009F66CD">
        <w:rPr>
          <w:spacing w:val="-12"/>
          <w:sz w:val="20"/>
          <w:szCs w:val="20"/>
        </w:rPr>
        <w:t xml:space="preserve"> </w:t>
      </w:r>
      <w:r w:rsidRPr="009F66CD">
        <w:rPr>
          <w:sz w:val="20"/>
          <w:szCs w:val="20"/>
        </w:rPr>
        <w:t>52,</w:t>
      </w:r>
    </w:p>
    <w:p w14:paraId="77381FBF" w14:textId="3833CA72" w:rsidR="00E345A1" w:rsidRPr="009F66CD" w:rsidRDefault="009F66CD" w:rsidP="009F66CD">
      <w:pPr>
        <w:pStyle w:val="BodyText"/>
        <w:ind w:left="790"/>
      </w:pPr>
      <w:r w:rsidRPr="009F66CD">
        <w:rPr>
          <w:spacing w:val="-2"/>
        </w:rPr>
        <w:t>2009.</w:t>
      </w:r>
    </w:p>
    <w:p w14:paraId="53567B03" w14:textId="6EB6BEC7" w:rsidR="00E345A1" w:rsidRPr="009F66CD" w:rsidRDefault="009F66CD" w:rsidP="009F66CD">
      <w:pPr>
        <w:pStyle w:val="ListParagraph"/>
        <w:numPr>
          <w:ilvl w:val="0"/>
          <w:numId w:val="1"/>
        </w:numPr>
        <w:tabs>
          <w:tab w:val="left" w:pos="774"/>
        </w:tabs>
        <w:ind w:right="40" w:hanging="629"/>
        <w:rPr>
          <w:sz w:val="20"/>
          <w:szCs w:val="20"/>
        </w:rPr>
      </w:pPr>
      <w:r w:rsidRPr="009F66CD">
        <w:rPr>
          <w:sz w:val="20"/>
          <w:szCs w:val="20"/>
        </w:rPr>
        <w:t>S.</w:t>
      </w:r>
      <w:r w:rsidRPr="009F66CD">
        <w:rPr>
          <w:spacing w:val="9"/>
          <w:sz w:val="20"/>
          <w:szCs w:val="20"/>
        </w:rPr>
        <w:t xml:space="preserve"> </w:t>
      </w:r>
      <w:r w:rsidRPr="009F66CD">
        <w:rPr>
          <w:sz w:val="20"/>
          <w:szCs w:val="20"/>
        </w:rPr>
        <w:t>Kumar,</w:t>
      </w:r>
      <w:r w:rsidRPr="009F66CD">
        <w:rPr>
          <w:spacing w:val="9"/>
          <w:sz w:val="20"/>
          <w:szCs w:val="20"/>
        </w:rPr>
        <w:t xml:space="preserve"> </w:t>
      </w:r>
      <w:r w:rsidRPr="009F66CD">
        <w:rPr>
          <w:sz w:val="20"/>
          <w:szCs w:val="20"/>
        </w:rPr>
        <w:t>N.</w:t>
      </w:r>
      <w:r w:rsidRPr="009F66CD">
        <w:rPr>
          <w:spacing w:val="5"/>
          <w:sz w:val="20"/>
          <w:szCs w:val="20"/>
        </w:rPr>
        <w:t xml:space="preserve"> </w:t>
      </w:r>
      <w:r w:rsidRPr="009F66CD">
        <w:rPr>
          <w:sz w:val="20"/>
          <w:szCs w:val="20"/>
        </w:rPr>
        <w:t>Hasija,</w:t>
      </w:r>
      <w:r w:rsidRPr="009F66CD">
        <w:rPr>
          <w:spacing w:val="6"/>
          <w:sz w:val="20"/>
          <w:szCs w:val="20"/>
        </w:rPr>
        <w:t xml:space="preserve"> </w:t>
      </w:r>
      <w:r w:rsidRPr="009F66CD">
        <w:rPr>
          <w:sz w:val="20"/>
          <w:szCs w:val="20"/>
        </w:rPr>
        <w:t>V.</w:t>
      </w:r>
      <w:r w:rsidRPr="009F66CD">
        <w:rPr>
          <w:spacing w:val="9"/>
          <w:sz w:val="20"/>
          <w:szCs w:val="20"/>
        </w:rPr>
        <w:t xml:space="preserve"> </w:t>
      </w:r>
      <w:r w:rsidRPr="009F66CD">
        <w:rPr>
          <w:sz w:val="20"/>
          <w:szCs w:val="20"/>
        </w:rPr>
        <w:t>Kumar,</w:t>
      </w:r>
      <w:r w:rsidRPr="009F66CD">
        <w:rPr>
          <w:spacing w:val="11"/>
          <w:sz w:val="20"/>
          <w:szCs w:val="20"/>
        </w:rPr>
        <w:t xml:space="preserve"> </w:t>
      </w:r>
      <w:r w:rsidRPr="009F66CD">
        <w:rPr>
          <w:spacing w:val="-5"/>
          <w:sz w:val="20"/>
          <w:szCs w:val="20"/>
        </w:rPr>
        <w:t xml:space="preserve">And </w:t>
      </w:r>
      <w:r w:rsidRPr="009F66CD">
        <w:rPr>
          <w:sz w:val="20"/>
          <w:szCs w:val="20"/>
        </w:rPr>
        <w:t xml:space="preserve">G. Sageena, “Ecotourism: A Holistic Assessment </w:t>
      </w:r>
      <w:proofErr w:type="gramStart"/>
      <w:r w:rsidRPr="009F66CD">
        <w:rPr>
          <w:sz w:val="20"/>
          <w:szCs w:val="20"/>
        </w:rPr>
        <w:t>Of</w:t>
      </w:r>
      <w:proofErr w:type="gramEnd"/>
      <w:r w:rsidRPr="009F66CD">
        <w:rPr>
          <w:sz w:val="20"/>
          <w:szCs w:val="20"/>
        </w:rPr>
        <w:t xml:space="preserve"> Environmental </w:t>
      </w:r>
      <w:proofErr w:type="gramStart"/>
      <w:r w:rsidRPr="009F66CD">
        <w:rPr>
          <w:sz w:val="20"/>
          <w:szCs w:val="20"/>
        </w:rPr>
        <w:t>And</w:t>
      </w:r>
      <w:proofErr w:type="gramEnd"/>
      <w:r w:rsidRPr="009F66CD">
        <w:rPr>
          <w:sz w:val="20"/>
          <w:szCs w:val="20"/>
        </w:rPr>
        <w:t xml:space="preserve"> Socioeconomic Effects Towards Sustainable Development,” Current World Environment, Vol.</w:t>
      </w:r>
      <w:r w:rsidRPr="009F66CD">
        <w:rPr>
          <w:spacing w:val="-1"/>
          <w:sz w:val="20"/>
          <w:szCs w:val="20"/>
        </w:rPr>
        <w:t xml:space="preserve"> </w:t>
      </w:r>
      <w:r w:rsidRPr="009F66CD">
        <w:rPr>
          <w:sz w:val="20"/>
          <w:szCs w:val="20"/>
        </w:rPr>
        <w:t>18,</w:t>
      </w:r>
      <w:r w:rsidRPr="009F66CD">
        <w:rPr>
          <w:spacing w:val="-4"/>
          <w:sz w:val="20"/>
          <w:szCs w:val="20"/>
        </w:rPr>
        <w:t xml:space="preserve"> </w:t>
      </w:r>
      <w:r w:rsidRPr="009F66CD">
        <w:rPr>
          <w:sz w:val="20"/>
          <w:szCs w:val="20"/>
        </w:rPr>
        <w:t>No. 2, P. 589, 2023.</w:t>
      </w:r>
    </w:p>
    <w:p w14:paraId="37BA116F" w14:textId="5DF3B4A4" w:rsidR="00E345A1" w:rsidRPr="009F66CD" w:rsidRDefault="009F66CD" w:rsidP="009F66CD">
      <w:pPr>
        <w:pStyle w:val="ListParagraph"/>
        <w:numPr>
          <w:ilvl w:val="0"/>
          <w:numId w:val="1"/>
        </w:numPr>
        <w:tabs>
          <w:tab w:val="left" w:pos="770"/>
          <w:tab w:val="left" w:pos="790"/>
        </w:tabs>
        <w:ind w:right="43" w:hanging="649"/>
        <w:rPr>
          <w:sz w:val="20"/>
          <w:szCs w:val="20"/>
        </w:rPr>
      </w:pPr>
      <w:r w:rsidRPr="009F66CD">
        <w:rPr>
          <w:sz w:val="20"/>
          <w:szCs w:val="20"/>
        </w:rPr>
        <w:t xml:space="preserve">E. Ushakova, “Ecotourism Potential Within </w:t>
      </w:r>
      <w:proofErr w:type="gramStart"/>
      <w:r w:rsidRPr="009F66CD">
        <w:rPr>
          <w:sz w:val="20"/>
          <w:szCs w:val="20"/>
        </w:rPr>
        <w:t>The</w:t>
      </w:r>
      <w:proofErr w:type="gramEnd"/>
      <w:r w:rsidRPr="009F66CD">
        <w:rPr>
          <w:sz w:val="20"/>
          <w:szCs w:val="20"/>
        </w:rPr>
        <w:t xml:space="preserve"> Sustainable Territory Development: Regional Aspect,” In E3s Web </w:t>
      </w:r>
      <w:proofErr w:type="gramStart"/>
      <w:r w:rsidRPr="009F66CD">
        <w:rPr>
          <w:sz w:val="20"/>
          <w:szCs w:val="20"/>
        </w:rPr>
        <w:t>Of</w:t>
      </w:r>
      <w:proofErr w:type="gramEnd"/>
      <w:r w:rsidRPr="009F66CD">
        <w:rPr>
          <w:sz w:val="20"/>
          <w:szCs w:val="20"/>
        </w:rPr>
        <w:t xml:space="preserve"> Conferences, </w:t>
      </w:r>
      <w:proofErr w:type="spellStart"/>
      <w:r w:rsidRPr="009F66CD">
        <w:rPr>
          <w:sz w:val="20"/>
          <w:szCs w:val="20"/>
        </w:rPr>
        <w:t>Edp</w:t>
      </w:r>
      <w:proofErr w:type="spellEnd"/>
      <w:r w:rsidRPr="009F66CD">
        <w:rPr>
          <w:sz w:val="20"/>
          <w:szCs w:val="20"/>
        </w:rPr>
        <w:t xml:space="preserve"> Sciences, 2023, P. 07002.</w:t>
      </w:r>
    </w:p>
    <w:p w14:paraId="235CC75D" w14:textId="73290CA1" w:rsidR="00E345A1" w:rsidRPr="009F66CD" w:rsidRDefault="009F66CD" w:rsidP="009F66CD">
      <w:pPr>
        <w:pStyle w:val="ListParagraph"/>
        <w:numPr>
          <w:ilvl w:val="0"/>
          <w:numId w:val="1"/>
        </w:numPr>
        <w:tabs>
          <w:tab w:val="left" w:pos="774"/>
        </w:tabs>
        <w:ind w:right="44" w:hanging="629"/>
        <w:rPr>
          <w:sz w:val="20"/>
          <w:szCs w:val="20"/>
        </w:rPr>
      </w:pPr>
      <w:r w:rsidRPr="009F66CD">
        <w:rPr>
          <w:sz w:val="20"/>
          <w:szCs w:val="20"/>
        </w:rPr>
        <w:t>P.</w:t>
      </w:r>
      <w:r w:rsidRPr="009F66CD">
        <w:rPr>
          <w:spacing w:val="-9"/>
          <w:sz w:val="20"/>
          <w:szCs w:val="20"/>
        </w:rPr>
        <w:t xml:space="preserve"> </w:t>
      </w:r>
      <w:r w:rsidRPr="009F66CD">
        <w:rPr>
          <w:sz w:val="20"/>
          <w:szCs w:val="20"/>
        </w:rPr>
        <w:t>W.</w:t>
      </w:r>
      <w:r w:rsidRPr="009F66CD">
        <w:rPr>
          <w:spacing w:val="-12"/>
          <w:sz w:val="20"/>
          <w:szCs w:val="20"/>
        </w:rPr>
        <w:t xml:space="preserve"> </w:t>
      </w:r>
      <w:proofErr w:type="spellStart"/>
      <w:r w:rsidRPr="009F66CD">
        <w:rPr>
          <w:sz w:val="20"/>
          <w:szCs w:val="20"/>
        </w:rPr>
        <w:t>Titisari</w:t>
      </w:r>
      <w:proofErr w:type="spellEnd"/>
      <w:r w:rsidRPr="009F66CD">
        <w:rPr>
          <w:sz w:val="20"/>
          <w:szCs w:val="20"/>
        </w:rPr>
        <w:t>,</w:t>
      </w:r>
      <w:r w:rsidRPr="009F66CD">
        <w:rPr>
          <w:spacing w:val="-5"/>
          <w:sz w:val="20"/>
          <w:szCs w:val="20"/>
        </w:rPr>
        <w:t xml:space="preserve"> </w:t>
      </w:r>
      <w:r w:rsidRPr="009F66CD">
        <w:rPr>
          <w:sz w:val="20"/>
          <w:szCs w:val="20"/>
        </w:rPr>
        <w:t>I.</w:t>
      </w:r>
      <w:r w:rsidRPr="009F66CD">
        <w:rPr>
          <w:spacing w:val="-6"/>
          <w:sz w:val="20"/>
          <w:szCs w:val="20"/>
        </w:rPr>
        <w:t xml:space="preserve"> </w:t>
      </w:r>
      <w:proofErr w:type="spellStart"/>
      <w:r w:rsidRPr="009F66CD">
        <w:rPr>
          <w:sz w:val="20"/>
          <w:szCs w:val="20"/>
        </w:rPr>
        <w:t>Chahyana</w:t>
      </w:r>
      <w:proofErr w:type="spellEnd"/>
      <w:r w:rsidRPr="009F66CD">
        <w:rPr>
          <w:sz w:val="20"/>
          <w:szCs w:val="20"/>
        </w:rPr>
        <w:t>,</w:t>
      </w:r>
      <w:r w:rsidRPr="009F66CD">
        <w:rPr>
          <w:spacing w:val="-2"/>
          <w:sz w:val="20"/>
          <w:szCs w:val="20"/>
        </w:rPr>
        <w:t xml:space="preserve"> </w:t>
      </w:r>
      <w:r w:rsidRPr="009F66CD">
        <w:rPr>
          <w:sz w:val="20"/>
          <w:szCs w:val="20"/>
        </w:rPr>
        <w:t>N.</w:t>
      </w:r>
      <w:r w:rsidRPr="009F66CD">
        <w:rPr>
          <w:spacing w:val="-7"/>
          <w:sz w:val="20"/>
          <w:szCs w:val="20"/>
        </w:rPr>
        <w:t xml:space="preserve"> </w:t>
      </w:r>
      <w:r w:rsidRPr="009F66CD">
        <w:rPr>
          <w:spacing w:val="-2"/>
          <w:sz w:val="20"/>
          <w:szCs w:val="20"/>
        </w:rPr>
        <w:t xml:space="preserve">Janna, </w:t>
      </w:r>
      <w:r w:rsidRPr="009F66CD">
        <w:rPr>
          <w:sz w:val="20"/>
          <w:szCs w:val="20"/>
        </w:rPr>
        <w:t xml:space="preserve">H. </w:t>
      </w:r>
      <w:proofErr w:type="spellStart"/>
      <w:r w:rsidRPr="009F66CD">
        <w:rPr>
          <w:sz w:val="20"/>
          <w:szCs w:val="20"/>
        </w:rPr>
        <w:t>Nurdila</w:t>
      </w:r>
      <w:proofErr w:type="spellEnd"/>
      <w:r w:rsidRPr="009F66CD">
        <w:rPr>
          <w:sz w:val="20"/>
          <w:szCs w:val="20"/>
        </w:rPr>
        <w:t xml:space="preserve">, And R. S. </w:t>
      </w:r>
      <w:proofErr w:type="spellStart"/>
      <w:r w:rsidRPr="009F66CD">
        <w:rPr>
          <w:sz w:val="20"/>
          <w:szCs w:val="20"/>
        </w:rPr>
        <w:t>Widari</w:t>
      </w:r>
      <w:proofErr w:type="spellEnd"/>
      <w:r w:rsidRPr="009F66CD">
        <w:rPr>
          <w:sz w:val="20"/>
          <w:szCs w:val="20"/>
        </w:rPr>
        <w:t xml:space="preserve">, “Management Strategies </w:t>
      </w:r>
      <w:proofErr w:type="gramStart"/>
      <w:r w:rsidRPr="009F66CD">
        <w:rPr>
          <w:sz w:val="20"/>
          <w:szCs w:val="20"/>
        </w:rPr>
        <w:t>Of</w:t>
      </w:r>
      <w:proofErr w:type="gramEnd"/>
      <w:r w:rsidRPr="009F66CD">
        <w:rPr>
          <w:spacing w:val="40"/>
          <w:sz w:val="20"/>
          <w:szCs w:val="20"/>
        </w:rPr>
        <w:t xml:space="preserve"> </w:t>
      </w:r>
      <w:r w:rsidRPr="009F66CD">
        <w:rPr>
          <w:sz w:val="20"/>
          <w:szCs w:val="20"/>
        </w:rPr>
        <w:t xml:space="preserve">Mangrove Biodiversity </w:t>
      </w:r>
      <w:proofErr w:type="gramStart"/>
      <w:r w:rsidRPr="009F66CD">
        <w:rPr>
          <w:sz w:val="20"/>
          <w:szCs w:val="20"/>
        </w:rPr>
        <w:t>And</w:t>
      </w:r>
      <w:proofErr w:type="gramEnd"/>
      <w:r w:rsidRPr="009F66CD">
        <w:rPr>
          <w:sz w:val="20"/>
          <w:szCs w:val="20"/>
        </w:rPr>
        <w:t xml:space="preserve"> </w:t>
      </w:r>
      <w:proofErr w:type="gramStart"/>
      <w:r w:rsidRPr="009F66CD">
        <w:rPr>
          <w:sz w:val="20"/>
          <w:szCs w:val="20"/>
        </w:rPr>
        <w:t>The</w:t>
      </w:r>
      <w:proofErr w:type="gramEnd"/>
      <w:r w:rsidRPr="009F66CD">
        <w:rPr>
          <w:sz w:val="20"/>
          <w:szCs w:val="20"/>
        </w:rPr>
        <w:t xml:space="preserve"> Role </w:t>
      </w:r>
      <w:proofErr w:type="gramStart"/>
      <w:r w:rsidRPr="009F66CD">
        <w:rPr>
          <w:sz w:val="20"/>
          <w:szCs w:val="20"/>
        </w:rPr>
        <w:t>Of</w:t>
      </w:r>
      <w:proofErr w:type="gramEnd"/>
      <w:r w:rsidRPr="009F66CD">
        <w:rPr>
          <w:sz w:val="20"/>
          <w:szCs w:val="20"/>
        </w:rPr>
        <w:t xml:space="preserve"> Sustainable Ecotourism </w:t>
      </w:r>
      <w:proofErr w:type="gramStart"/>
      <w:r w:rsidRPr="009F66CD">
        <w:rPr>
          <w:sz w:val="20"/>
          <w:szCs w:val="20"/>
        </w:rPr>
        <w:t>In</w:t>
      </w:r>
      <w:proofErr w:type="gramEnd"/>
      <w:r w:rsidRPr="009F66CD">
        <w:rPr>
          <w:sz w:val="20"/>
          <w:szCs w:val="20"/>
        </w:rPr>
        <w:t xml:space="preserve"> Achieving Development Goals.,” J Trop</w:t>
      </w:r>
      <w:r w:rsidRPr="009F66CD">
        <w:rPr>
          <w:spacing w:val="-9"/>
          <w:sz w:val="20"/>
          <w:szCs w:val="20"/>
        </w:rPr>
        <w:t xml:space="preserve"> </w:t>
      </w:r>
      <w:proofErr w:type="spellStart"/>
      <w:r w:rsidRPr="009F66CD">
        <w:rPr>
          <w:sz w:val="20"/>
          <w:szCs w:val="20"/>
        </w:rPr>
        <w:t>Biodivers</w:t>
      </w:r>
      <w:proofErr w:type="spellEnd"/>
      <w:r w:rsidRPr="009F66CD">
        <w:rPr>
          <w:spacing w:val="-11"/>
          <w:sz w:val="20"/>
          <w:szCs w:val="20"/>
        </w:rPr>
        <w:t xml:space="preserve"> </w:t>
      </w:r>
      <w:proofErr w:type="spellStart"/>
      <w:r w:rsidRPr="009F66CD">
        <w:rPr>
          <w:sz w:val="20"/>
          <w:szCs w:val="20"/>
        </w:rPr>
        <w:t>Biotechnol</w:t>
      </w:r>
      <w:proofErr w:type="spellEnd"/>
      <w:r w:rsidRPr="009F66CD">
        <w:rPr>
          <w:sz w:val="20"/>
          <w:szCs w:val="20"/>
        </w:rPr>
        <w:t>,</w:t>
      </w:r>
      <w:r w:rsidRPr="009F66CD">
        <w:rPr>
          <w:spacing w:val="-4"/>
          <w:sz w:val="20"/>
          <w:szCs w:val="20"/>
        </w:rPr>
        <w:t xml:space="preserve"> </w:t>
      </w:r>
      <w:r w:rsidRPr="009F66CD">
        <w:rPr>
          <w:sz w:val="20"/>
          <w:szCs w:val="20"/>
        </w:rPr>
        <w:t>Vol.</w:t>
      </w:r>
      <w:r w:rsidRPr="009F66CD">
        <w:rPr>
          <w:spacing w:val="-8"/>
          <w:sz w:val="20"/>
          <w:szCs w:val="20"/>
        </w:rPr>
        <w:t xml:space="preserve"> </w:t>
      </w:r>
      <w:r w:rsidRPr="009F66CD">
        <w:rPr>
          <w:sz w:val="20"/>
          <w:szCs w:val="20"/>
        </w:rPr>
        <w:t>7,</w:t>
      </w:r>
      <w:r w:rsidRPr="009F66CD">
        <w:rPr>
          <w:spacing w:val="-9"/>
          <w:sz w:val="20"/>
          <w:szCs w:val="20"/>
        </w:rPr>
        <w:t xml:space="preserve"> </w:t>
      </w:r>
      <w:r w:rsidRPr="009F66CD">
        <w:rPr>
          <w:sz w:val="20"/>
          <w:szCs w:val="20"/>
        </w:rPr>
        <w:t>No. 3, 2022.</w:t>
      </w:r>
    </w:p>
    <w:p w14:paraId="269930E8" w14:textId="30A1E91E" w:rsidR="00E345A1" w:rsidRPr="009F66CD" w:rsidRDefault="009F66CD" w:rsidP="009F66CD">
      <w:pPr>
        <w:pStyle w:val="ListParagraph"/>
        <w:numPr>
          <w:ilvl w:val="0"/>
          <w:numId w:val="1"/>
        </w:numPr>
        <w:tabs>
          <w:tab w:val="left" w:pos="770"/>
          <w:tab w:val="left" w:pos="790"/>
        </w:tabs>
        <w:ind w:right="43" w:hanging="649"/>
        <w:rPr>
          <w:sz w:val="20"/>
          <w:szCs w:val="20"/>
        </w:rPr>
      </w:pPr>
      <w:r w:rsidRPr="009F66CD">
        <w:rPr>
          <w:sz w:val="20"/>
          <w:szCs w:val="20"/>
        </w:rPr>
        <w:t xml:space="preserve">V. </w:t>
      </w:r>
      <w:proofErr w:type="spellStart"/>
      <w:r w:rsidRPr="009F66CD">
        <w:rPr>
          <w:sz w:val="20"/>
          <w:szCs w:val="20"/>
        </w:rPr>
        <w:t>Pathmanandakumar</w:t>
      </w:r>
      <w:proofErr w:type="spellEnd"/>
      <w:r w:rsidRPr="009F66CD">
        <w:rPr>
          <w:sz w:val="20"/>
          <w:szCs w:val="20"/>
        </w:rPr>
        <w:t xml:space="preserve">, H. C. Goh, And S. N. </w:t>
      </w:r>
      <w:proofErr w:type="spellStart"/>
      <w:r w:rsidRPr="009F66CD">
        <w:rPr>
          <w:sz w:val="20"/>
          <w:szCs w:val="20"/>
        </w:rPr>
        <w:t>Chenoli</w:t>
      </w:r>
      <w:proofErr w:type="spellEnd"/>
      <w:r w:rsidRPr="009F66CD">
        <w:rPr>
          <w:sz w:val="20"/>
          <w:szCs w:val="20"/>
        </w:rPr>
        <w:t xml:space="preserve">, “Identifying Potential Zones </w:t>
      </w:r>
      <w:proofErr w:type="gramStart"/>
      <w:r w:rsidRPr="009F66CD">
        <w:rPr>
          <w:sz w:val="20"/>
          <w:szCs w:val="20"/>
        </w:rPr>
        <w:t>For</w:t>
      </w:r>
      <w:proofErr w:type="gramEnd"/>
      <w:r w:rsidRPr="009F66CD">
        <w:rPr>
          <w:sz w:val="20"/>
          <w:szCs w:val="20"/>
        </w:rPr>
        <w:t xml:space="preserve"> Ecotourism Development </w:t>
      </w:r>
      <w:proofErr w:type="gramStart"/>
      <w:r w:rsidRPr="009F66CD">
        <w:rPr>
          <w:sz w:val="20"/>
          <w:szCs w:val="20"/>
        </w:rPr>
        <w:t>In</w:t>
      </w:r>
      <w:proofErr w:type="gramEnd"/>
      <w:r w:rsidRPr="009F66CD">
        <w:rPr>
          <w:sz w:val="20"/>
          <w:szCs w:val="20"/>
        </w:rPr>
        <w:t xml:space="preserve"> Batticaloa District </w:t>
      </w:r>
      <w:proofErr w:type="gramStart"/>
      <w:r w:rsidRPr="009F66CD">
        <w:rPr>
          <w:sz w:val="20"/>
          <w:szCs w:val="20"/>
        </w:rPr>
        <w:t>Of</w:t>
      </w:r>
      <w:proofErr w:type="gramEnd"/>
      <w:r w:rsidRPr="009F66CD">
        <w:rPr>
          <w:sz w:val="20"/>
          <w:szCs w:val="20"/>
        </w:rPr>
        <w:t xml:space="preserve"> Sri Lanka Using </w:t>
      </w:r>
      <w:proofErr w:type="gramStart"/>
      <w:r w:rsidRPr="009F66CD">
        <w:rPr>
          <w:sz w:val="20"/>
          <w:szCs w:val="20"/>
        </w:rPr>
        <w:t>The</w:t>
      </w:r>
      <w:proofErr w:type="gramEnd"/>
      <w:r w:rsidRPr="009F66CD">
        <w:rPr>
          <w:sz w:val="20"/>
          <w:szCs w:val="20"/>
        </w:rPr>
        <w:t xml:space="preserve"> Gis-Based </w:t>
      </w:r>
      <w:proofErr w:type="spellStart"/>
      <w:r w:rsidRPr="009F66CD">
        <w:rPr>
          <w:sz w:val="20"/>
          <w:szCs w:val="20"/>
        </w:rPr>
        <w:t>Ahp</w:t>
      </w:r>
      <w:proofErr w:type="spellEnd"/>
      <w:r w:rsidRPr="009F66CD">
        <w:rPr>
          <w:sz w:val="20"/>
          <w:szCs w:val="20"/>
        </w:rPr>
        <w:t xml:space="preserve"> Spatial Analysis,” </w:t>
      </w:r>
      <w:proofErr w:type="spellStart"/>
      <w:r w:rsidRPr="009F66CD">
        <w:rPr>
          <w:sz w:val="20"/>
          <w:szCs w:val="20"/>
        </w:rPr>
        <w:t>Geojournal</w:t>
      </w:r>
      <w:proofErr w:type="spellEnd"/>
      <w:r w:rsidRPr="009F66CD">
        <w:rPr>
          <w:sz w:val="20"/>
          <w:szCs w:val="20"/>
        </w:rPr>
        <w:t xml:space="preserve"> </w:t>
      </w:r>
      <w:proofErr w:type="gramStart"/>
      <w:r w:rsidRPr="009F66CD">
        <w:rPr>
          <w:sz w:val="20"/>
          <w:szCs w:val="20"/>
        </w:rPr>
        <w:t>Of</w:t>
      </w:r>
      <w:proofErr w:type="gramEnd"/>
      <w:r w:rsidRPr="009F66CD">
        <w:rPr>
          <w:sz w:val="20"/>
          <w:szCs w:val="20"/>
        </w:rPr>
        <w:t xml:space="preserve"> Tourism </w:t>
      </w:r>
      <w:proofErr w:type="gramStart"/>
      <w:r w:rsidRPr="009F66CD">
        <w:rPr>
          <w:sz w:val="20"/>
          <w:szCs w:val="20"/>
        </w:rPr>
        <w:t>And</w:t>
      </w:r>
      <w:proofErr w:type="gramEnd"/>
      <w:r w:rsidRPr="009F66CD">
        <w:rPr>
          <w:sz w:val="20"/>
          <w:szCs w:val="20"/>
        </w:rPr>
        <w:t xml:space="preserve"> </w:t>
      </w:r>
      <w:proofErr w:type="spellStart"/>
      <w:r w:rsidRPr="009F66CD">
        <w:rPr>
          <w:sz w:val="20"/>
          <w:szCs w:val="20"/>
        </w:rPr>
        <w:t>Geosites</w:t>
      </w:r>
      <w:proofErr w:type="spellEnd"/>
      <w:r w:rsidRPr="009F66CD">
        <w:rPr>
          <w:sz w:val="20"/>
          <w:szCs w:val="20"/>
        </w:rPr>
        <w:t>, Vol. 46, No. 1, Pp. 252–261,</w:t>
      </w:r>
      <w:r w:rsidRPr="009F66CD">
        <w:rPr>
          <w:spacing w:val="-4"/>
          <w:sz w:val="20"/>
          <w:szCs w:val="20"/>
        </w:rPr>
        <w:t xml:space="preserve"> 2023.</w:t>
      </w:r>
    </w:p>
    <w:p w14:paraId="40976ED1" w14:textId="0E3C7B32" w:rsidR="00E345A1" w:rsidRPr="009F66CD" w:rsidRDefault="009F66CD" w:rsidP="009F66CD">
      <w:pPr>
        <w:pStyle w:val="ListParagraph"/>
        <w:numPr>
          <w:ilvl w:val="0"/>
          <w:numId w:val="1"/>
        </w:numPr>
        <w:tabs>
          <w:tab w:val="left" w:pos="770"/>
          <w:tab w:val="left" w:pos="790"/>
          <w:tab w:val="left" w:pos="2334"/>
          <w:tab w:val="left" w:pos="3254"/>
        </w:tabs>
        <w:ind w:right="58" w:hanging="649"/>
        <w:rPr>
          <w:sz w:val="20"/>
          <w:szCs w:val="20"/>
        </w:rPr>
      </w:pPr>
      <w:proofErr w:type="spellStart"/>
      <w:r w:rsidRPr="009F66CD">
        <w:rPr>
          <w:sz w:val="20"/>
          <w:szCs w:val="20"/>
        </w:rPr>
        <w:t>Ugm</w:t>
      </w:r>
      <w:proofErr w:type="spellEnd"/>
      <w:r w:rsidRPr="009F66CD">
        <w:rPr>
          <w:sz w:val="20"/>
          <w:szCs w:val="20"/>
        </w:rPr>
        <w:t xml:space="preserve"> Online, “Sustainable </w:t>
      </w:r>
      <w:r w:rsidRPr="009F66CD">
        <w:rPr>
          <w:spacing w:val="-2"/>
          <w:sz w:val="20"/>
          <w:szCs w:val="20"/>
        </w:rPr>
        <w:t>Ecotourism</w:t>
      </w:r>
      <w:r w:rsidRPr="009F66CD">
        <w:rPr>
          <w:sz w:val="20"/>
          <w:szCs w:val="20"/>
        </w:rPr>
        <w:tab/>
      </w:r>
      <w:proofErr w:type="gramStart"/>
      <w:r w:rsidRPr="009F66CD">
        <w:rPr>
          <w:spacing w:val="-4"/>
          <w:sz w:val="20"/>
          <w:szCs w:val="20"/>
        </w:rPr>
        <w:t>And</w:t>
      </w:r>
      <w:proofErr w:type="gramEnd"/>
      <w:r w:rsidRPr="009F66CD">
        <w:rPr>
          <w:sz w:val="20"/>
          <w:szCs w:val="20"/>
        </w:rPr>
        <w:tab/>
      </w:r>
      <w:r w:rsidRPr="009F66CD">
        <w:rPr>
          <w:spacing w:val="-2"/>
          <w:sz w:val="20"/>
          <w:szCs w:val="20"/>
        </w:rPr>
        <w:t xml:space="preserve">Nature </w:t>
      </w:r>
      <w:r w:rsidRPr="009F66CD">
        <w:rPr>
          <w:sz w:val="20"/>
          <w:szCs w:val="20"/>
        </w:rPr>
        <w:t>Conservation,”</w:t>
      </w:r>
      <w:r w:rsidRPr="009F66CD">
        <w:rPr>
          <w:spacing w:val="40"/>
          <w:sz w:val="20"/>
          <w:szCs w:val="20"/>
        </w:rPr>
        <w:t xml:space="preserve"> </w:t>
      </w:r>
      <w:r w:rsidRPr="009F66CD">
        <w:rPr>
          <w:sz w:val="20"/>
          <w:szCs w:val="20"/>
        </w:rPr>
        <w:t>2023.</w:t>
      </w:r>
      <w:r w:rsidRPr="009F66CD">
        <w:rPr>
          <w:spacing w:val="40"/>
          <w:sz w:val="20"/>
          <w:szCs w:val="20"/>
        </w:rPr>
        <w:t xml:space="preserve"> </w:t>
      </w:r>
      <w:r w:rsidRPr="009F66CD">
        <w:rPr>
          <w:sz w:val="20"/>
          <w:szCs w:val="20"/>
        </w:rPr>
        <w:t xml:space="preserve">[Online]. </w:t>
      </w:r>
      <w:r w:rsidRPr="009F66CD">
        <w:rPr>
          <w:spacing w:val="-2"/>
          <w:sz w:val="20"/>
          <w:szCs w:val="20"/>
        </w:rPr>
        <w:t xml:space="preserve">Available: </w:t>
      </w:r>
      <w:hyperlink r:id="rId13">
        <w:r w:rsidRPr="009F66CD">
          <w:rPr>
            <w:spacing w:val="-2"/>
            <w:sz w:val="20"/>
            <w:szCs w:val="20"/>
          </w:rPr>
          <w:t>Https://Ugm.Ac.Id</w:t>
        </w:r>
      </w:hyperlink>
    </w:p>
    <w:p w14:paraId="0C8326DD" w14:textId="7E3E66F0" w:rsidR="00E345A1" w:rsidRPr="009F66CD" w:rsidRDefault="009F66CD" w:rsidP="009F66CD">
      <w:pPr>
        <w:pStyle w:val="ListParagraph"/>
        <w:numPr>
          <w:ilvl w:val="0"/>
          <w:numId w:val="1"/>
        </w:numPr>
        <w:tabs>
          <w:tab w:val="left" w:pos="770"/>
          <w:tab w:val="left" w:pos="790"/>
        </w:tabs>
        <w:ind w:right="48" w:hanging="649"/>
        <w:rPr>
          <w:sz w:val="20"/>
          <w:szCs w:val="20"/>
        </w:rPr>
      </w:pPr>
      <w:r w:rsidRPr="009F66CD">
        <w:rPr>
          <w:sz w:val="20"/>
          <w:szCs w:val="20"/>
        </w:rPr>
        <w:t xml:space="preserve">J. </w:t>
      </w:r>
      <w:proofErr w:type="spellStart"/>
      <w:r w:rsidRPr="009F66CD">
        <w:rPr>
          <w:sz w:val="20"/>
          <w:szCs w:val="20"/>
        </w:rPr>
        <w:t>Supriatna</w:t>
      </w:r>
      <w:proofErr w:type="spellEnd"/>
      <w:r w:rsidRPr="009F66CD">
        <w:rPr>
          <w:sz w:val="20"/>
          <w:szCs w:val="20"/>
        </w:rPr>
        <w:t xml:space="preserve">, Conservation </w:t>
      </w:r>
      <w:proofErr w:type="gramStart"/>
      <w:r w:rsidRPr="009F66CD">
        <w:rPr>
          <w:sz w:val="20"/>
          <w:szCs w:val="20"/>
        </w:rPr>
        <w:t>And</w:t>
      </w:r>
      <w:proofErr w:type="gramEnd"/>
      <w:r w:rsidRPr="009F66CD">
        <w:rPr>
          <w:sz w:val="20"/>
          <w:szCs w:val="20"/>
        </w:rPr>
        <w:t xml:space="preserve"> Ecotourism. Jakarta: Yayasan </w:t>
      </w:r>
      <w:proofErr w:type="spellStart"/>
      <w:r w:rsidRPr="009F66CD">
        <w:rPr>
          <w:sz w:val="20"/>
          <w:szCs w:val="20"/>
        </w:rPr>
        <w:t>Obor</w:t>
      </w:r>
      <w:proofErr w:type="spellEnd"/>
      <w:r w:rsidRPr="009F66CD">
        <w:rPr>
          <w:sz w:val="20"/>
          <w:szCs w:val="20"/>
        </w:rPr>
        <w:t xml:space="preserve"> Indonesia, 2014.</w:t>
      </w:r>
    </w:p>
    <w:p w14:paraId="1E76A515" w14:textId="434A8050" w:rsidR="00E345A1" w:rsidRPr="009F66CD" w:rsidRDefault="009F66CD" w:rsidP="009F66CD">
      <w:pPr>
        <w:pStyle w:val="ListParagraph"/>
        <w:numPr>
          <w:ilvl w:val="0"/>
          <w:numId w:val="1"/>
        </w:numPr>
        <w:tabs>
          <w:tab w:val="left" w:pos="770"/>
          <w:tab w:val="left" w:pos="790"/>
        </w:tabs>
        <w:ind w:right="38" w:hanging="649"/>
        <w:rPr>
          <w:sz w:val="20"/>
          <w:szCs w:val="20"/>
        </w:rPr>
      </w:pPr>
      <w:r w:rsidRPr="009F66CD">
        <w:rPr>
          <w:sz w:val="20"/>
          <w:szCs w:val="20"/>
        </w:rPr>
        <w:t xml:space="preserve">R. </w:t>
      </w:r>
      <w:proofErr w:type="spellStart"/>
      <w:r w:rsidRPr="009F66CD">
        <w:rPr>
          <w:sz w:val="20"/>
          <w:szCs w:val="20"/>
        </w:rPr>
        <w:t>Ardiansyah</w:t>
      </w:r>
      <w:proofErr w:type="spellEnd"/>
      <w:r w:rsidRPr="009F66CD">
        <w:rPr>
          <w:sz w:val="20"/>
          <w:szCs w:val="20"/>
        </w:rPr>
        <w:t xml:space="preserve"> Et</w:t>
      </w:r>
      <w:r w:rsidRPr="009F66CD">
        <w:rPr>
          <w:spacing w:val="-3"/>
          <w:sz w:val="20"/>
          <w:szCs w:val="20"/>
        </w:rPr>
        <w:t xml:space="preserve"> </w:t>
      </w:r>
      <w:r w:rsidRPr="009F66CD">
        <w:rPr>
          <w:sz w:val="20"/>
          <w:szCs w:val="20"/>
        </w:rPr>
        <w:t>Al.,</w:t>
      </w:r>
      <w:r w:rsidRPr="009F66CD">
        <w:rPr>
          <w:spacing w:val="-2"/>
          <w:sz w:val="20"/>
          <w:szCs w:val="20"/>
        </w:rPr>
        <w:t xml:space="preserve"> </w:t>
      </w:r>
      <w:r w:rsidRPr="009F66CD">
        <w:rPr>
          <w:sz w:val="20"/>
          <w:szCs w:val="20"/>
        </w:rPr>
        <w:t>“</w:t>
      </w:r>
      <w:proofErr w:type="spellStart"/>
      <w:r w:rsidRPr="009F66CD">
        <w:rPr>
          <w:sz w:val="20"/>
          <w:szCs w:val="20"/>
        </w:rPr>
        <w:t>Pengembangan</w:t>
      </w:r>
      <w:proofErr w:type="spellEnd"/>
      <w:r w:rsidRPr="009F66CD">
        <w:rPr>
          <w:sz w:val="20"/>
          <w:szCs w:val="20"/>
        </w:rPr>
        <w:t xml:space="preserve"> </w:t>
      </w:r>
      <w:proofErr w:type="spellStart"/>
      <w:r w:rsidRPr="009F66CD">
        <w:rPr>
          <w:sz w:val="20"/>
          <w:szCs w:val="20"/>
        </w:rPr>
        <w:t>Ekowisata</w:t>
      </w:r>
      <w:proofErr w:type="spellEnd"/>
      <w:r w:rsidRPr="009F66CD">
        <w:rPr>
          <w:sz w:val="20"/>
          <w:szCs w:val="20"/>
        </w:rPr>
        <w:t xml:space="preserve"> </w:t>
      </w:r>
      <w:proofErr w:type="spellStart"/>
      <w:r w:rsidRPr="009F66CD">
        <w:rPr>
          <w:sz w:val="20"/>
          <w:szCs w:val="20"/>
        </w:rPr>
        <w:t>Berbasis</w:t>
      </w:r>
      <w:proofErr w:type="spellEnd"/>
      <w:r w:rsidRPr="009F66CD">
        <w:rPr>
          <w:sz w:val="20"/>
          <w:szCs w:val="20"/>
        </w:rPr>
        <w:t xml:space="preserve"> </w:t>
      </w:r>
      <w:proofErr w:type="spellStart"/>
      <w:r w:rsidRPr="009F66CD">
        <w:rPr>
          <w:sz w:val="20"/>
          <w:szCs w:val="20"/>
        </w:rPr>
        <w:t>Konservasi</w:t>
      </w:r>
      <w:proofErr w:type="spellEnd"/>
      <w:r w:rsidRPr="009F66CD">
        <w:rPr>
          <w:sz w:val="20"/>
          <w:szCs w:val="20"/>
        </w:rPr>
        <w:t xml:space="preserve"> </w:t>
      </w:r>
      <w:proofErr w:type="spellStart"/>
      <w:r w:rsidRPr="009F66CD">
        <w:rPr>
          <w:sz w:val="20"/>
          <w:szCs w:val="20"/>
        </w:rPr>
        <w:t>Biodiversitas</w:t>
      </w:r>
      <w:proofErr w:type="spellEnd"/>
      <w:r w:rsidRPr="009F66CD">
        <w:rPr>
          <w:sz w:val="20"/>
          <w:szCs w:val="20"/>
        </w:rPr>
        <w:t xml:space="preserve"> Di Dusun Turgo, Sleman, Yogyakarta,” </w:t>
      </w:r>
      <w:proofErr w:type="spellStart"/>
      <w:r w:rsidRPr="009F66CD">
        <w:rPr>
          <w:sz w:val="20"/>
          <w:szCs w:val="20"/>
        </w:rPr>
        <w:t>Repong</w:t>
      </w:r>
      <w:proofErr w:type="spellEnd"/>
      <w:r w:rsidRPr="009F66CD">
        <w:rPr>
          <w:sz w:val="20"/>
          <w:szCs w:val="20"/>
        </w:rPr>
        <w:t xml:space="preserve"> Damar: </w:t>
      </w:r>
      <w:proofErr w:type="spellStart"/>
      <w:r w:rsidRPr="009F66CD">
        <w:rPr>
          <w:sz w:val="20"/>
          <w:szCs w:val="20"/>
        </w:rPr>
        <w:t>Jurnal</w:t>
      </w:r>
      <w:proofErr w:type="spellEnd"/>
      <w:r w:rsidRPr="009F66CD">
        <w:rPr>
          <w:sz w:val="20"/>
          <w:szCs w:val="20"/>
        </w:rPr>
        <w:t xml:space="preserve"> </w:t>
      </w:r>
      <w:proofErr w:type="spellStart"/>
      <w:r w:rsidRPr="009F66CD">
        <w:rPr>
          <w:sz w:val="20"/>
          <w:szCs w:val="20"/>
        </w:rPr>
        <w:t>Pengabdian</w:t>
      </w:r>
      <w:proofErr w:type="spellEnd"/>
      <w:r w:rsidRPr="009F66CD">
        <w:rPr>
          <w:sz w:val="20"/>
          <w:szCs w:val="20"/>
        </w:rPr>
        <w:t xml:space="preserve"> </w:t>
      </w:r>
      <w:proofErr w:type="spellStart"/>
      <w:r w:rsidRPr="009F66CD">
        <w:rPr>
          <w:sz w:val="20"/>
          <w:szCs w:val="20"/>
        </w:rPr>
        <w:t>Kehutanan</w:t>
      </w:r>
      <w:proofErr w:type="spellEnd"/>
      <w:r w:rsidRPr="009F66CD">
        <w:rPr>
          <w:sz w:val="20"/>
          <w:szCs w:val="20"/>
        </w:rPr>
        <w:t xml:space="preserve"> Dan Lingkungan, Vol. 4, No. 2, Pp. 155–167, 2025.</w:t>
      </w:r>
    </w:p>
    <w:p w14:paraId="5731F0CE" w14:textId="481401B7" w:rsidR="00E345A1" w:rsidRPr="00290DAD" w:rsidRDefault="009F66CD" w:rsidP="009F66CD">
      <w:pPr>
        <w:pStyle w:val="ListParagraph"/>
        <w:numPr>
          <w:ilvl w:val="0"/>
          <w:numId w:val="1"/>
        </w:numPr>
        <w:tabs>
          <w:tab w:val="left" w:pos="770"/>
          <w:tab w:val="left" w:pos="790"/>
        </w:tabs>
        <w:ind w:right="48" w:hanging="649"/>
        <w:rPr>
          <w:sz w:val="20"/>
          <w:szCs w:val="20"/>
        </w:rPr>
      </w:pPr>
      <w:r w:rsidRPr="009F66CD">
        <w:rPr>
          <w:sz w:val="20"/>
          <w:szCs w:val="20"/>
        </w:rPr>
        <w:t xml:space="preserve">H. Nainggolan, O. Tamba, D. </w:t>
      </w:r>
      <w:proofErr w:type="spellStart"/>
      <w:r w:rsidRPr="009F66CD">
        <w:rPr>
          <w:sz w:val="20"/>
          <w:szCs w:val="20"/>
        </w:rPr>
        <w:t>Sihotang</w:t>
      </w:r>
      <w:proofErr w:type="spellEnd"/>
      <w:r w:rsidRPr="009F66CD">
        <w:rPr>
          <w:sz w:val="20"/>
          <w:szCs w:val="20"/>
        </w:rPr>
        <w:t xml:space="preserve">, And T. Sinaga, “Souvenir Traders </w:t>
      </w:r>
      <w:proofErr w:type="gramStart"/>
      <w:r w:rsidRPr="009F66CD">
        <w:rPr>
          <w:sz w:val="20"/>
          <w:szCs w:val="20"/>
        </w:rPr>
        <w:t>And</w:t>
      </w:r>
      <w:proofErr w:type="gramEnd"/>
      <w:r w:rsidRPr="009F66CD">
        <w:rPr>
          <w:sz w:val="20"/>
          <w:szCs w:val="20"/>
        </w:rPr>
        <w:t xml:space="preserve"> Their Impact </w:t>
      </w:r>
      <w:proofErr w:type="gramStart"/>
      <w:r w:rsidRPr="009F66CD">
        <w:rPr>
          <w:sz w:val="20"/>
          <w:szCs w:val="20"/>
        </w:rPr>
        <w:t>On</w:t>
      </w:r>
      <w:proofErr w:type="gramEnd"/>
      <w:r w:rsidRPr="009F66CD">
        <w:rPr>
          <w:sz w:val="20"/>
          <w:szCs w:val="20"/>
        </w:rPr>
        <w:t xml:space="preserve"> Cultural Tourism</w:t>
      </w:r>
      <w:r w:rsidRPr="009F66CD">
        <w:rPr>
          <w:spacing w:val="-5"/>
          <w:sz w:val="20"/>
          <w:szCs w:val="20"/>
        </w:rPr>
        <w:t xml:space="preserve"> </w:t>
      </w:r>
      <w:proofErr w:type="gramStart"/>
      <w:r w:rsidRPr="009F66CD">
        <w:rPr>
          <w:sz w:val="20"/>
          <w:szCs w:val="20"/>
        </w:rPr>
        <w:t>And</w:t>
      </w:r>
      <w:proofErr w:type="gramEnd"/>
      <w:r w:rsidRPr="009F66CD">
        <w:rPr>
          <w:spacing w:val="-5"/>
          <w:sz w:val="20"/>
          <w:szCs w:val="20"/>
        </w:rPr>
        <w:t xml:space="preserve"> </w:t>
      </w:r>
      <w:r w:rsidRPr="009F66CD">
        <w:rPr>
          <w:sz w:val="20"/>
          <w:szCs w:val="20"/>
        </w:rPr>
        <w:t>Economic</w:t>
      </w:r>
      <w:r w:rsidRPr="009F66CD">
        <w:rPr>
          <w:spacing w:val="-6"/>
          <w:sz w:val="20"/>
          <w:szCs w:val="20"/>
        </w:rPr>
        <w:t xml:space="preserve"> </w:t>
      </w:r>
      <w:r w:rsidRPr="009F66CD">
        <w:rPr>
          <w:sz w:val="20"/>
          <w:szCs w:val="20"/>
        </w:rPr>
        <w:t xml:space="preserve">Development,” </w:t>
      </w:r>
      <w:proofErr w:type="spellStart"/>
      <w:proofErr w:type="gramStart"/>
      <w:r w:rsidRPr="009F66CD">
        <w:rPr>
          <w:sz w:val="20"/>
          <w:szCs w:val="20"/>
        </w:rPr>
        <w:t>Jurnal</w:t>
      </w:r>
      <w:proofErr w:type="spellEnd"/>
      <w:r w:rsidRPr="009F66CD">
        <w:rPr>
          <w:spacing w:val="80"/>
          <w:sz w:val="20"/>
          <w:szCs w:val="20"/>
        </w:rPr>
        <w:t xml:space="preserve">  </w:t>
      </w:r>
      <w:proofErr w:type="spellStart"/>
      <w:r w:rsidRPr="009F66CD">
        <w:rPr>
          <w:sz w:val="20"/>
          <w:szCs w:val="20"/>
        </w:rPr>
        <w:t>Ilmu</w:t>
      </w:r>
      <w:proofErr w:type="spellEnd"/>
      <w:proofErr w:type="gramEnd"/>
      <w:r w:rsidRPr="009F66CD">
        <w:rPr>
          <w:spacing w:val="80"/>
          <w:sz w:val="20"/>
          <w:szCs w:val="20"/>
        </w:rPr>
        <w:t xml:space="preserve">  </w:t>
      </w:r>
      <w:proofErr w:type="gramStart"/>
      <w:r w:rsidRPr="009F66CD">
        <w:rPr>
          <w:sz w:val="20"/>
          <w:szCs w:val="20"/>
        </w:rPr>
        <w:t>Pendidikan</w:t>
      </w:r>
      <w:r w:rsidRPr="009F66CD">
        <w:rPr>
          <w:spacing w:val="80"/>
          <w:sz w:val="20"/>
          <w:szCs w:val="20"/>
        </w:rPr>
        <w:t xml:space="preserve">  </w:t>
      </w:r>
      <w:r w:rsidRPr="009F66CD">
        <w:rPr>
          <w:sz w:val="20"/>
          <w:szCs w:val="20"/>
        </w:rPr>
        <w:t>Dan</w:t>
      </w:r>
      <w:proofErr w:type="gramEnd"/>
      <w:r w:rsidRPr="009F66CD">
        <w:rPr>
          <w:sz w:val="20"/>
          <w:szCs w:val="20"/>
        </w:rPr>
        <w:t xml:space="preserve">  </w:t>
      </w:r>
      <w:proofErr w:type="spellStart"/>
      <w:r w:rsidRPr="009F66CD">
        <w:rPr>
          <w:sz w:val="20"/>
          <w:szCs w:val="20"/>
        </w:rPr>
        <w:t>Humaniora</w:t>
      </w:r>
      <w:proofErr w:type="spellEnd"/>
      <w:r w:rsidRPr="009F66CD">
        <w:rPr>
          <w:sz w:val="20"/>
          <w:szCs w:val="20"/>
        </w:rPr>
        <w:t>,</w:t>
      </w:r>
      <w:r w:rsidRPr="009F66CD">
        <w:rPr>
          <w:spacing w:val="18"/>
          <w:sz w:val="20"/>
          <w:szCs w:val="20"/>
        </w:rPr>
        <w:t xml:space="preserve"> </w:t>
      </w:r>
      <w:r w:rsidRPr="009F66CD">
        <w:rPr>
          <w:sz w:val="20"/>
          <w:szCs w:val="20"/>
        </w:rPr>
        <w:t>Vol.</w:t>
      </w:r>
      <w:r w:rsidRPr="009F66CD">
        <w:rPr>
          <w:spacing w:val="13"/>
          <w:sz w:val="20"/>
          <w:szCs w:val="20"/>
        </w:rPr>
        <w:t xml:space="preserve"> </w:t>
      </w:r>
      <w:r w:rsidRPr="009F66CD">
        <w:rPr>
          <w:sz w:val="20"/>
          <w:szCs w:val="20"/>
        </w:rPr>
        <w:t>11,</w:t>
      </w:r>
      <w:r w:rsidRPr="009F66CD">
        <w:rPr>
          <w:spacing w:val="13"/>
          <w:sz w:val="20"/>
          <w:szCs w:val="20"/>
        </w:rPr>
        <w:t xml:space="preserve"> </w:t>
      </w:r>
      <w:r w:rsidRPr="009F66CD">
        <w:rPr>
          <w:sz w:val="20"/>
          <w:szCs w:val="20"/>
        </w:rPr>
        <w:t>No.</w:t>
      </w:r>
      <w:r w:rsidRPr="009F66CD">
        <w:rPr>
          <w:spacing w:val="9"/>
          <w:sz w:val="20"/>
          <w:szCs w:val="20"/>
        </w:rPr>
        <w:t xml:space="preserve"> </w:t>
      </w:r>
      <w:r w:rsidRPr="009F66CD">
        <w:rPr>
          <w:sz w:val="20"/>
          <w:szCs w:val="20"/>
        </w:rPr>
        <w:t>3,</w:t>
      </w:r>
      <w:r w:rsidRPr="009F66CD">
        <w:rPr>
          <w:spacing w:val="13"/>
          <w:sz w:val="20"/>
          <w:szCs w:val="20"/>
        </w:rPr>
        <w:t xml:space="preserve"> </w:t>
      </w:r>
      <w:r w:rsidRPr="009F66CD">
        <w:rPr>
          <w:sz w:val="20"/>
          <w:szCs w:val="20"/>
        </w:rPr>
        <w:t>Pp.</w:t>
      </w:r>
      <w:r w:rsidRPr="009F66CD">
        <w:rPr>
          <w:spacing w:val="14"/>
          <w:sz w:val="20"/>
          <w:szCs w:val="20"/>
        </w:rPr>
        <w:t xml:space="preserve"> </w:t>
      </w:r>
      <w:r w:rsidRPr="009F66CD">
        <w:rPr>
          <w:spacing w:val="-4"/>
          <w:sz w:val="20"/>
          <w:szCs w:val="20"/>
        </w:rPr>
        <w:t xml:space="preserve">188– </w:t>
      </w:r>
      <w:r w:rsidRPr="009F66CD">
        <w:rPr>
          <w:sz w:val="20"/>
          <w:szCs w:val="20"/>
        </w:rPr>
        <w:t>205,</w:t>
      </w:r>
      <w:r w:rsidRPr="009F66CD">
        <w:rPr>
          <w:spacing w:val="4"/>
          <w:sz w:val="20"/>
          <w:szCs w:val="20"/>
        </w:rPr>
        <w:t xml:space="preserve"> </w:t>
      </w:r>
      <w:r w:rsidRPr="009F66CD">
        <w:rPr>
          <w:spacing w:val="-2"/>
          <w:sz w:val="20"/>
          <w:szCs w:val="20"/>
        </w:rPr>
        <w:t>2022.</w:t>
      </w:r>
    </w:p>
    <w:p w14:paraId="41321C79" w14:textId="77777777" w:rsidR="00290DAD" w:rsidRDefault="00290DAD" w:rsidP="00290DAD">
      <w:pPr>
        <w:tabs>
          <w:tab w:val="left" w:pos="770"/>
          <w:tab w:val="left" w:pos="790"/>
        </w:tabs>
        <w:ind w:right="48"/>
        <w:rPr>
          <w:sz w:val="20"/>
          <w:szCs w:val="20"/>
        </w:rPr>
      </w:pPr>
    </w:p>
    <w:p w14:paraId="715CD846" w14:textId="77777777" w:rsidR="00290DAD" w:rsidRDefault="00290DAD" w:rsidP="00290DAD">
      <w:pPr>
        <w:tabs>
          <w:tab w:val="left" w:pos="770"/>
          <w:tab w:val="left" w:pos="790"/>
        </w:tabs>
        <w:ind w:right="48"/>
        <w:rPr>
          <w:sz w:val="20"/>
          <w:szCs w:val="20"/>
        </w:rPr>
      </w:pPr>
    </w:p>
    <w:p w14:paraId="24541CB4" w14:textId="77777777" w:rsidR="00290DAD" w:rsidRPr="00290DAD" w:rsidRDefault="00290DAD" w:rsidP="00290DAD">
      <w:pPr>
        <w:tabs>
          <w:tab w:val="left" w:pos="770"/>
          <w:tab w:val="left" w:pos="790"/>
        </w:tabs>
        <w:ind w:right="48"/>
        <w:rPr>
          <w:sz w:val="20"/>
          <w:szCs w:val="20"/>
        </w:rPr>
      </w:pPr>
    </w:p>
    <w:p w14:paraId="31EFED2C" w14:textId="47AE1A89" w:rsidR="00E345A1" w:rsidRPr="009F66CD" w:rsidRDefault="009F66CD" w:rsidP="009F66CD">
      <w:pPr>
        <w:pStyle w:val="ListParagraph"/>
        <w:numPr>
          <w:ilvl w:val="0"/>
          <w:numId w:val="1"/>
        </w:numPr>
        <w:tabs>
          <w:tab w:val="left" w:pos="770"/>
          <w:tab w:val="left" w:pos="790"/>
        </w:tabs>
        <w:ind w:right="125" w:hanging="649"/>
        <w:rPr>
          <w:sz w:val="20"/>
          <w:szCs w:val="20"/>
        </w:rPr>
      </w:pPr>
      <w:r w:rsidRPr="009F66CD">
        <w:rPr>
          <w:sz w:val="20"/>
          <w:szCs w:val="20"/>
        </w:rPr>
        <w:t>X.</w:t>
      </w:r>
      <w:r w:rsidRPr="009F66CD">
        <w:rPr>
          <w:spacing w:val="-13"/>
          <w:sz w:val="20"/>
          <w:szCs w:val="20"/>
        </w:rPr>
        <w:t xml:space="preserve"> </w:t>
      </w:r>
      <w:r w:rsidRPr="009F66CD">
        <w:rPr>
          <w:sz w:val="20"/>
          <w:szCs w:val="20"/>
        </w:rPr>
        <w:t>Jia,</w:t>
      </w:r>
      <w:r w:rsidRPr="009F66CD">
        <w:rPr>
          <w:spacing w:val="-12"/>
          <w:sz w:val="20"/>
          <w:szCs w:val="20"/>
        </w:rPr>
        <w:t xml:space="preserve"> </w:t>
      </w:r>
      <w:r w:rsidRPr="009F66CD">
        <w:rPr>
          <w:sz w:val="20"/>
          <w:szCs w:val="20"/>
        </w:rPr>
        <w:t>“Establishing</w:t>
      </w:r>
      <w:r w:rsidRPr="009F66CD">
        <w:rPr>
          <w:spacing w:val="-13"/>
          <w:sz w:val="20"/>
          <w:szCs w:val="20"/>
        </w:rPr>
        <w:t xml:space="preserve"> </w:t>
      </w:r>
      <w:proofErr w:type="gramStart"/>
      <w:r w:rsidRPr="009F66CD">
        <w:rPr>
          <w:sz w:val="20"/>
          <w:szCs w:val="20"/>
        </w:rPr>
        <w:t>An</w:t>
      </w:r>
      <w:proofErr w:type="gramEnd"/>
      <w:r w:rsidRPr="009F66CD">
        <w:rPr>
          <w:spacing w:val="-12"/>
          <w:sz w:val="20"/>
          <w:szCs w:val="20"/>
        </w:rPr>
        <w:t xml:space="preserve"> </w:t>
      </w:r>
      <w:r w:rsidRPr="009F66CD">
        <w:rPr>
          <w:sz w:val="20"/>
          <w:szCs w:val="20"/>
        </w:rPr>
        <w:t>Intelligent</w:t>
      </w:r>
      <w:r w:rsidRPr="009F66CD">
        <w:rPr>
          <w:spacing w:val="-13"/>
          <w:sz w:val="20"/>
          <w:szCs w:val="20"/>
        </w:rPr>
        <w:t xml:space="preserve"> </w:t>
      </w:r>
      <w:proofErr w:type="gramStart"/>
      <w:r w:rsidRPr="009F66CD">
        <w:rPr>
          <w:sz w:val="20"/>
          <w:szCs w:val="20"/>
        </w:rPr>
        <w:t>And</w:t>
      </w:r>
      <w:proofErr w:type="gramEnd"/>
      <w:r w:rsidRPr="009F66CD">
        <w:rPr>
          <w:sz w:val="20"/>
          <w:szCs w:val="20"/>
        </w:rPr>
        <w:t xml:space="preserve"> Smart Tourism Model Using Data Mining </w:t>
      </w:r>
      <w:proofErr w:type="gramStart"/>
      <w:r w:rsidRPr="009F66CD">
        <w:rPr>
          <w:sz w:val="20"/>
          <w:szCs w:val="20"/>
        </w:rPr>
        <w:t>In</w:t>
      </w:r>
      <w:proofErr w:type="gramEnd"/>
      <w:r w:rsidRPr="009F66CD">
        <w:rPr>
          <w:sz w:val="20"/>
          <w:szCs w:val="20"/>
        </w:rPr>
        <w:t xml:space="preserve"> </w:t>
      </w:r>
      <w:proofErr w:type="gramStart"/>
      <w:r w:rsidRPr="009F66CD">
        <w:rPr>
          <w:sz w:val="20"/>
          <w:szCs w:val="20"/>
        </w:rPr>
        <w:t>The</w:t>
      </w:r>
      <w:proofErr w:type="gramEnd"/>
      <w:r w:rsidRPr="009F66CD">
        <w:rPr>
          <w:sz w:val="20"/>
          <w:szCs w:val="20"/>
        </w:rPr>
        <w:t xml:space="preserve"> Context </w:t>
      </w:r>
      <w:proofErr w:type="gramStart"/>
      <w:r w:rsidRPr="009F66CD">
        <w:rPr>
          <w:sz w:val="20"/>
          <w:szCs w:val="20"/>
        </w:rPr>
        <w:t>Of</w:t>
      </w:r>
      <w:proofErr w:type="gramEnd"/>
      <w:r w:rsidRPr="009F66CD">
        <w:rPr>
          <w:sz w:val="20"/>
          <w:szCs w:val="20"/>
        </w:rPr>
        <w:t xml:space="preserve"> Big Data,” </w:t>
      </w:r>
      <w:r w:rsidRPr="009F66CD">
        <w:rPr>
          <w:spacing w:val="-2"/>
          <w:sz w:val="20"/>
          <w:szCs w:val="20"/>
        </w:rPr>
        <w:t>2023.</w:t>
      </w:r>
    </w:p>
    <w:p w14:paraId="5C6A7EC2" w14:textId="0AF79579" w:rsidR="00E345A1" w:rsidRPr="009F66CD" w:rsidRDefault="009F66CD" w:rsidP="009F66CD">
      <w:pPr>
        <w:pStyle w:val="ListParagraph"/>
        <w:numPr>
          <w:ilvl w:val="0"/>
          <w:numId w:val="1"/>
        </w:numPr>
        <w:tabs>
          <w:tab w:val="left" w:pos="770"/>
          <w:tab w:val="left" w:pos="790"/>
        </w:tabs>
        <w:ind w:right="129" w:hanging="649"/>
        <w:rPr>
          <w:sz w:val="20"/>
          <w:szCs w:val="20"/>
        </w:rPr>
      </w:pPr>
      <w:r w:rsidRPr="009F66CD">
        <w:rPr>
          <w:sz w:val="20"/>
          <w:szCs w:val="20"/>
        </w:rPr>
        <w:t xml:space="preserve">A. S. Cruz </w:t>
      </w:r>
      <w:proofErr w:type="gramStart"/>
      <w:r w:rsidRPr="009F66CD">
        <w:rPr>
          <w:sz w:val="20"/>
          <w:szCs w:val="20"/>
        </w:rPr>
        <w:t>And</w:t>
      </w:r>
      <w:proofErr w:type="gramEnd"/>
      <w:r w:rsidRPr="009F66CD">
        <w:rPr>
          <w:sz w:val="20"/>
          <w:szCs w:val="20"/>
        </w:rPr>
        <w:t xml:space="preserve"> F. J. </w:t>
      </w:r>
      <w:proofErr w:type="spellStart"/>
      <w:r w:rsidRPr="009F66CD">
        <w:rPr>
          <w:sz w:val="20"/>
          <w:szCs w:val="20"/>
        </w:rPr>
        <w:t>Mafambissa</w:t>
      </w:r>
      <w:proofErr w:type="spellEnd"/>
      <w:r w:rsidRPr="009F66CD">
        <w:rPr>
          <w:sz w:val="20"/>
          <w:szCs w:val="20"/>
        </w:rPr>
        <w:t>, “Industries Without Smokestacks,” Industries Without Smokestacks, P. 232, 2016.</w:t>
      </w:r>
    </w:p>
    <w:p w14:paraId="7C8DC724" w14:textId="73CB1B0C" w:rsidR="00E345A1" w:rsidRPr="009F66CD" w:rsidRDefault="009F66CD" w:rsidP="009F66CD">
      <w:pPr>
        <w:pStyle w:val="ListParagraph"/>
        <w:numPr>
          <w:ilvl w:val="0"/>
          <w:numId w:val="1"/>
        </w:numPr>
        <w:tabs>
          <w:tab w:val="left" w:pos="770"/>
          <w:tab w:val="left" w:pos="790"/>
        </w:tabs>
        <w:ind w:right="117" w:hanging="649"/>
        <w:rPr>
          <w:sz w:val="20"/>
          <w:szCs w:val="20"/>
        </w:rPr>
      </w:pPr>
      <w:r w:rsidRPr="009F66CD">
        <w:rPr>
          <w:sz w:val="20"/>
          <w:szCs w:val="20"/>
        </w:rPr>
        <w:t>M.</w:t>
      </w:r>
      <w:r w:rsidRPr="009F66CD">
        <w:rPr>
          <w:spacing w:val="-8"/>
          <w:sz w:val="20"/>
          <w:szCs w:val="20"/>
        </w:rPr>
        <w:t xml:space="preserve"> </w:t>
      </w:r>
      <w:proofErr w:type="spellStart"/>
      <w:r w:rsidRPr="009F66CD">
        <w:rPr>
          <w:sz w:val="20"/>
          <w:szCs w:val="20"/>
        </w:rPr>
        <w:t>Çuhadar</w:t>
      </w:r>
      <w:proofErr w:type="spellEnd"/>
      <w:r w:rsidRPr="009F66CD">
        <w:rPr>
          <w:sz w:val="20"/>
          <w:szCs w:val="20"/>
        </w:rPr>
        <w:t>,</w:t>
      </w:r>
      <w:r w:rsidRPr="009F66CD">
        <w:rPr>
          <w:spacing w:val="-8"/>
          <w:sz w:val="20"/>
          <w:szCs w:val="20"/>
        </w:rPr>
        <w:t xml:space="preserve"> </w:t>
      </w:r>
      <w:r w:rsidRPr="009F66CD">
        <w:rPr>
          <w:sz w:val="20"/>
          <w:szCs w:val="20"/>
        </w:rPr>
        <w:t>“A</w:t>
      </w:r>
      <w:r w:rsidRPr="009F66CD">
        <w:rPr>
          <w:spacing w:val="-10"/>
          <w:sz w:val="20"/>
          <w:szCs w:val="20"/>
        </w:rPr>
        <w:t xml:space="preserve"> </w:t>
      </w:r>
      <w:r w:rsidRPr="009F66CD">
        <w:rPr>
          <w:sz w:val="20"/>
          <w:szCs w:val="20"/>
        </w:rPr>
        <w:t>Comparative</w:t>
      </w:r>
      <w:r w:rsidRPr="009F66CD">
        <w:rPr>
          <w:spacing w:val="-10"/>
          <w:sz w:val="20"/>
          <w:szCs w:val="20"/>
        </w:rPr>
        <w:t xml:space="preserve"> </w:t>
      </w:r>
      <w:r w:rsidRPr="009F66CD">
        <w:rPr>
          <w:sz w:val="20"/>
          <w:szCs w:val="20"/>
        </w:rPr>
        <w:t>Study</w:t>
      </w:r>
      <w:r w:rsidRPr="009F66CD">
        <w:rPr>
          <w:spacing w:val="-6"/>
          <w:sz w:val="20"/>
          <w:szCs w:val="20"/>
        </w:rPr>
        <w:t xml:space="preserve"> </w:t>
      </w:r>
      <w:proofErr w:type="gramStart"/>
      <w:r w:rsidRPr="009F66CD">
        <w:rPr>
          <w:sz w:val="20"/>
          <w:szCs w:val="20"/>
        </w:rPr>
        <w:t>On</w:t>
      </w:r>
      <w:proofErr w:type="gramEnd"/>
      <w:r w:rsidRPr="009F66CD">
        <w:rPr>
          <w:sz w:val="20"/>
          <w:szCs w:val="20"/>
        </w:rPr>
        <w:t xml:space="preserve"> Modelling </w:t>
      </w:r>
      <w:proofErr w:type="gramStart"/>
      <w:r w:rsidRPr="009F66CD">
        <w:rPr>
          <w:sz w:val="20"/>
          <w:szCs w:val="20"/>
        </w:rPr>
        <w:t>And</w:t>
      </w:r>
      <w:proofErr w:type="gramEnd"/>
      <w:r w:rsidRPr="009F66CD">
        <w:rPr>
          <w:sz w:val="20"/>
          <w:szCs w:val="20"/>
        </w:rPr>
        <w:t xml:space="preserve"> Forecasting Tourism Revenues: The Case </w:t>
      </w:r>
      <w:proofErr w:type="gramStart"/>
      <w:r w:rsidRPr="009F66CD">
        <w:rPr>
          <w:sz w:val="20"/>
          <w:szCs w:val="20"/>
        </w:rPr>
        <w:t>Of</w:t>
      </w:r>
      <w:proofErr w:type="gramEnd"/>
      <w:r w:rsidRPr="009F66CD">
        <w:rPr>
          <w:sz w:val="20"/>
          <w:szCs w:val="20"/>
        </w:rPr>
        <w:t xml:space="preserve"> Turkey,” Advances </w:t>
      </w:r>
      <w:proofErr w:type="gramStart"/>
      <w:r w:rsidRPr="009F66CD">
        <w:rPr>
          <w:sz w:val="20"/>
          <w:szCs w:val="20"/>
        </w:rPr>
        <w:t>In</w:t>
      </w:r>
      <w:proofErr w:type="gramEnd"/>
      <w:r w:rsidRPr="009F66CD">
        <w:rPr>
          <w:sz w:val="20"/>
          <w:szCs w:val="20"/>
        </w:rPr>
        <w:t xml:space="preserve"> Hospitality </w:t>
      </w:r>
      <w:proofErr w:type="gramStart"/>
      <w:r w:rsidRPr="009F66CD">
        <w:rPr>
          <w:sz w:val="20"/>
          <w:szCs w:val="20"/>
        </w:rPr>
        <w:t>And</w:t>
      </w:r>
      <w:proofErr w:type="gramEnd"/>
      <w:r w:rsidRPr="009F66CD">
        <w:rPr>
          <w:sz w:val="20"/>
          <w:szCs w:val="20"/>
        </w:rPr>
        <w:t xml:space="preserve"> Tourism Research (</w:t>
      </w:r>
      <w:proofErr w:type="spellStart"/>
      <w:r w:rsidRPr="009F66CD">
        <w:rPr>
          <w:sz w:val="20"/>
          <w:szCs w:val="20"/>
        </w:rPr>
        <w:t>Ahtr</w:t>
      </w:r>
      <w:proofErr w:type="spellEnd"/>
      <w:r w:rsidRPr="009F66CD">
        <w:rPr>
          <w:sz w:val="20"/>
          <w:szCs w:val="20"/>
        </w:rPr>
        <w:t>), Vol. 8, No. 2, Pp. 235–255, 2020.</w:t>
      </w:r>
    </w:p>
    <w:p w14:paraId="1DA15914" w14:textId="77F1BBB7" w:rsidR="00E345A1" w:rsidRPr="009F66CD" w:rsidRDefault="009F66CD" w:rsidP="009F66CD">
      <w:pPr>
        <w:pStyle w:val="ListParagraph"/>
        <w:numPr>
          <w:ilvl w:val="0"/>
          <w:numId w:val="1"/>
        </w:numPr>
        <w:tabs>
          <w:tab w:val="left" w:pos="770"/>
          <w:tab w:val="left" w:pos="790"/>
          <w:tab w:val="left" w:pos="2138"/>
          <w:tab w:val="left" w:pos="2914"/>
        </w:tabs>
        <w:ind w:right="118" w:hanging="649"/>
        <w:rPr>
          <w:sz w:val="20"/>
          <w:szCs w:val="20"/>
        </w:rPr>
      </w:pPr>
      <w:r w:rsidRPr="009F66CD">
        <w:rPr>
          <w:sz w:val="20"/>
          <w:szCs w:val="20"/>
        </w:rPr>
        <w:t xml:space="preserve">C. Elgin </w:t>
      </w:r>
      <w:proofErr w:type="gramStart"/>
      <w:r w:rsidRPr="009F66CD">
        <w:rPr>
          <w:sz w:val="20"/>
          <w:szCs w:val="20"/>
        </w:rPr>
        <w:t>And</w:t>
      </w:r>
      <w:proofErr w:type="gramEnd"/>
      <w:r w:rsidRPr="009F66CD">
        <w:rPr>
          <w:sz w:val="20"/>
          <w:szCs w:val="20"/>
        </w:rPr>
        <w:t xml:space="preserve"> A. Y. </w:t>
      </w:r>
      <w:proofErr w:type="spellStart"/>
      <w:r w:rsidRPr="009F66CD">
        <w:rPr>
          <w:sz w:val="20"/>
          <w:szCs w:val="20"/>
        </w:rPr>
        <w:t>Elveren</w:t>
      </w:r>
      <w:proofErr w:type="spellEnd"/>
      <w:r w:rsidRPr="009F66CD">
        <w:rPr>
          <w:sz w:val="20"/>
          <w:szCs w:val="20"/>
        </w:rPr>
        <w:t xml:space="preserve">, “Unpacking </w:t>
      </w:r>
      <w:proofErr w:type="gramStart"/>
      <w:r w:rsidRPr="009F66CD">
        <w:rPr>
          <w:sz w:val="20"/>
          <w:szCs w:val="20"/>
        </w:rPr>
        <w:t>The</w:t>
      </w:r>
      <w:proofErr w:type="gramEnd"/>
      <w:r w:rsidRPr="009F66CD">
        <w:rPr>
          <w:sz w:val="20"/>
          <w:szCs w:val="20"/>
        </w:rPr>
        <w:t xml:space="preserve"> Economic Impact </w:t>
      </w:r>
      <w:proofErr w:type="gramStart"/>
      <w:r w:rsidRPr="009F66CD">
        <w:rPr>
          <w:sz w:val="20"/>
          <w:szCs w:val="20"/>
        </w:rPr>
        <w:t>Of</w:t>
      </w:r>
      <w:proofErr w:type="gramEnd"/>
      <w:r w:rsidRPr="009F66CD">
        <w:rPr>
          <w:sz w:val="20"/>
          <w:szCs w:val="20"/>
        </w:rPr>
        <w:t xml:space="preserve"> Tourism: A Multidimensional</w:t>
      </w:r>
      <w:r w:rsidRPr="009F66CD">
        <w:rPr>
          <w:spacing w:val="40"/>
          <w:sz w:val="20"/>
          <w:szCs w:val="20"/>
        </w:rPr>
        <w:t xml:space="preserve"> </w:t>
      </w:r>
      <w:r w:rsidRPr="009F66CD">
        <w:rPr>
          <w:spacing w:val="-2"/>
          <w:sz w:val="20"/>
          <w:szCs w:val="20"/>
        </w:rPr>
        <w:t>Approach</w:t>
      </w:r>
      <w:r w:rsidRPr="009F66CD">
        <w:rPr>
          <w:sz w:val="20"/>
          <w:szCs w:val="20"/>
        </w:rPr>
        <w:t xml:space="preserve"> </w:t>
      </w:r>
      <w:proofErr w:type="gramStart"/>
      <w:r w:rsidRPr="009F66CD">
        <w:rPr>
          <w:spacing w:val="-6"/>
          <w:sz w:val="20"/>
          <w:szCs w:val="20"/>
        </w:rPr>
        <w:t>To</w:t>
      </w:r>
      <w:proofErr w:type="gramEnd"/>
      <w:r w:rsidRPr="009F66CD">
        <w:rPr>
          <w:sz w:val="20"/>
          <w:szCs w:val="20"/>
        </w:rPr>
        <w:t xml:space="preserve"> </w:t>
      </w:r>
      <w:r w:rsidRPr="009F66CD">
        <w:rPr>
          <w:spacing w:val="-2"/>
          <w:sz w:val="20"/>
          <w:szCs w:val="20"/>
        </w:rPr>
        <w:t xml:space="preserve">Sustainable </w:t>
      </w:r>
      <w:r w:rsidRPr="009F66CD">
        <w:rPr>
          <w:sz w:val="20"/>
          <w:szCs w:val="20"/>
        </w:rPr>
        <w:t>Development,”</w:t>
      </w:r>
      <w:r w:rsidRPr="009F66CD">
        <w:rPr>
          <w:spacing w:val="-13"/>
          <w:sz w:val="20"/>
          <w:szCs w:val="20"/>
        </w:rPr>
        <w:t xml:space="preserve"> </w:t>
      </w:r>
      <w:r w:rsidRPr="009F66CD">
        <w:rPr>
          <w:sz w:val="20"/>
          <w:szCs w:val="20"/>
        </w:rPr>
        <w:t>J</w:t>
      </w:r>
      <w:r w:rsidRPr="009F66CD">
        <w:rPr>
          <w:spacing w:val="-12"/>
          <w:sz w:val="20"/>
          <w:szCs w:val="20"/>
        </w:rPr>
        <w:t xml:space="preserve"> </w:t>
      </w:r>
      <w:r w:rsidRPr="009F66CD">
        <w:rPr>
          <w:sz w:val="20"/>
          <w:szCs w:val="20"/>
        </w:rPr>
        <w:t>Clean</w:t>
      </w:r>
      <w:r w:rsidRPr="009F66CD">
        <w:rPr>
          <w:spacing w:val="-13"/>
          <w:sz w:val="20"/>
          <w:szCs w:val="20"/>
        </w:rPr>
        <w:t xml:space="preserve"> </w:t>
      </w:r>
      <w:r w:rsidRPr="009F66CD">
        <w:rPr>
          <w:sz w:val="20"/>
          <w:szCs w:val="20"/>
        </w:rPr>
        <w:t>Prod,</w:t>
      </w:r>
      <w:r w:rsidRPr="009F66CD">
        <w:rPr>
          <w:spacing w:val="-12"/>
          <w:sz w:val="20"/>
          <w:szCs w:val="20"/>
        </w:rPr>
        <w:t xml:space="preserve"> </w:t>
      </w:r>
      <w:r w:rsidRPr="009F66CD">
        <w:rPr>
          <w:sz w:val="20"/>
          <w:szCs w:val="20"/>
        </w:rPr>
        <w:t>Vol.</w:t>
      </w:r>
      <w:r w:rsidRPr="009F66CD">
        <w:rPr>
          <w:spacing w:val="-12"/>
          <w:sz w:val="20"/>
          <w:szCs w:val="20"/>
        </w:rPr>
        <w:t xml:space="preserve"> </w:t>
      </w:r>
      <w:proofErr w:type="gramStart"/>
      <w:r w:rsidRPr="009F66CD">
        <w:rPr>
          <w:spacing w:val="-4"/>
          <w:sz w:val="20"/>
          <w:szCs w:val="20"/>
        </w:rPr>
        <w:t xml:space="preserve">478,  </w:t>
      </w:r>
      <w:r w:rsidRPr="009F66CD">
        <w:rPr>
          <w:sz w:val="20"/>
          <w:szCs w:val="20"/>
        </w:rPr>
        <w:t>P.</w:t>
      </w:r>
      <w:proofErr w:type="gramEnd"/>
      <w:r w:rsidRPr="009F66CD">
        <w:rPr>
          <w:spacing w:val="3"/>
          <w:sz w:val="20"/>
          <w:szCs w:val="20"/>
        </w:rPr>
        <w:t xml:space="preserve"> </w:t>
      </w:r>
      <w:r w:rsidRPr="009F66CD">
        <w:rPr>
          <w:sz w:val="20"/>
          <w:szCs w:val="20"/>
        </w:rPr>
        <w:t>143947,</w:t>
      </w:r>
      <w:r w:rsidRPr="009F66CD">
        <w:rPr>
          <w:spacing w:val="-1"/>
          <w:sz w:val="20"/>
          <w:szCs w:val="20"/>
        </w:rPr>
        <w:t xml:space="preserve"> </w:t>
      </w:r>
      <w:r w:rsidRPr="009F66CD">
        <w:rPr>
          <w:spacing w:val="-2"/>
          <w:sz w:val="20"/>
          <w:szCs w:val="20"/>
        </w:rPr>
        <w:t>2024.</w:t>
      </w:r>
    </w:p>
    <w:p w14:paraId="100B5A69" w14:textId="4DE10482" w:rsidR="00E345A1" w:rsidRPr="009F66CD" w:rsidRDefault="009F66CD" w:rsidP="009F66CD">
      <w:pPr>
        <w:pStyle w:val="ListParagraph"/>
        <w:numPr>
          <w:ilvl w:val="0"/>
          <w:numId w:val="1"/>
        </w:numPr>
        <w:tabs>
          <w:tab w:val="left" w:pos="770"/>
          <w:tab w:val="left" w:pos="790"/>
        </w:tabs>
        <w:ind w:right="121" w:hanging="649"/>
        <w:rPr>
          <w:sz w:val="20"/>
          <w:szCs w:val="20"/>
        </w:rPr>
      </w:pPr>
      <w:r w:rsidRPr="009F66CD">
        <w:rPr>
          <w:sz w:val="20"/>
          <w:szCs w:val="20"/>
        </w:rPr>
        <w:t>B.</w:t>
      </w:r>
      <w:r w:rsidRPr="009F66CD">
        <w:rPr>
          <w:spacing w:val="-5"/>
          <w:sz w:val="20"/>
          <w:szCs w:val="20"/>
        </w:rPr>
        <w:t xml:space="preserve"> </w:t>
      </w:r>
      <w:r w:rsidRPr="009F66CD">
        <w:rPr>
          <w:sz w:val="20"/>
          <w:szCs w:val="20"/>
        </w:rPr>
        <w:t>D.</w:t>
      </w:r>
      <w:r w:rsidRPr="009F66CD">
        <w:rPr>
          <w:spacing w:val="-6"/>
          <w:sz w:val="20"/>
          <w:szCs w:val="20"/>
        </w:rPr>
        <w:t xml:space="preserve"> </w:t>
      </w:r>
      <w:r w:rsidRPr="009F66CD">
        <w:rPr>
          <w:sz w:val="20"/>
          <w:szCs w:val="20"/>
        </w:rPr>
        <w:t>Oladokun,</w:t>
      </w:r>
      <w:r w:rsidRPr="009F66CD">
        <w:rPr>
          <w:spacing w:val="-5"/>
          <w:sz w:val="20"/>
          <w:szCs w:val="20"/>
        </w:rPr>
        <w:t xml:space="preserve"> </w:t>
      </w:r>
      <w:r w:rsidRPr="009F66CD">
        <w:rPr>
          <w:sz w:val="20"/>
          <w:szCs w:val="20"/>
        </w:rPr>
        <w:t>Y.</w:t>
      </w:r>
      <w:r w:rsidRPr="009F66CD">
        <w:rPr>
          <w:spacing w:val="-9"/>
          <w:sz w:val="20"/>
          <w:szCs w:val="20"/>
        </w:rPr>
        <w:t xml:space="preserve"> </w:t>
      </w:r>
      <w:r w:rsidRPr="009F66CD">
        <w:rPr>
          <w:sz w:val="20"/>
          <w:szCs w:val="20"/>
        </w:rPr>
        <w:t>A.</w:t>
      </w:r>
      <w:r w:rsidRPr="009F66CD">
        <w:rPr>
          <w:spacing w:val="-9"/>
          <w:sz w:val="20"/>
          <w:szCs w:val="20"/>
        </w:rPr>
        <w:t xml:space="preserve"> </w:t>
      </w:r>
      <w:r w:rsidRPr="009F66CD">
        <w:rPr>
          <w:sz w:val="20"/>
          <w:szCs w:val="20"/>
        </w:rPr>
        <w:t>Ajani,</w:t>
      </w:r>
      <w:r w:rsidRPr="009F66CD">
        <w:rPr>
          <w:spacing w:val="-5"/>
          <w:sz w:val="20"/>
          <w:szCs w:val="20"/>
        </w:rPr>
        <w:t xml:space="preserve"> </w:t>
      </w:r>
      <w:r w:rsidRPr="009F66CD">
        <w:rPr>
          <w:sz w:val="20"/>
          <w:szCs w:val="20"/>
        </w:rPr>
        <w:t>B.</w:t>
      </w:r>
      <w:r w:rsidRPr="009F66CD">
        <w:rPr>
          <w:spacing w:val="-5"/>
          <w:sz w:val="20"/>
          <w:szCs w:val="20"/>
        </w:rPr>
        <w:t xml:space="preserve"> </w:t>
      </w:r>
      <w:r w:rsidRPr="009F66CD">
        <w:rPr>
          <w:sz w:val="20"/>
          <w:szCs w:val="20"/>
        </w:rPr>
        <w:t>C.</w:t>
      </w:r>
      <w:r w:rsidRPr="009F66CD">
        <w:rPr>
          <w:spacing w:val="-6"/>
          <w:sz w:val="20"/>
          <w:szCs w:val="20"/>
        </w:rPr>
        <w:t xml:space="preserve"> </w:t>
      </w:r>
      <w:r w:rsidRPr="009F66CD">
        <w:rPr>
          <w:sz w:val="20"/>
          <w:szCs w:val="20"/>
        </w:rPr>
        <w:t xml:space="preserve">N. Ukaegbu, And E. A. </w:t>
      </w:r>
      <w:proofErr w:type="spellStart"/>
      <w:r w:rsidRPr="009F66CD">
        <w:rPr>
          <w:sz w:val="20"/>
          <w:szCs w:val="20"/>
        </w:rPr>
        <w:t>Oloniruha</w:t>
      </w:r>
      <w:proofErr w:type="spellEnd"/>
      <w:r w:rsidRPr="009F66CD">
        <w:rPr>
          <w:sz w:val="20"/>
          <w:szCs w:val="20"/>
        </w:rPr>
        <w:t>, “Cultural Preservation Through Immersive Technology: The</w:t>
      </w:r>
      <w:r w:rsidRPr="009F66CD">
        <w:rPr>
          <w:spacing w:val="-3"/>
          <w:sz w:val="20"/>
          <w:szCs w:val="20"/>
        </w:rPr>
        <w:t xml:space="preserve"> </w:t>
      </w:r>
      <w:r w:rsidRPr="009F66CD">
        <w:rPr>
          <w:sz w:val="20"/>
          <w:szCs w:val="20"/>
        </w:rPr>
        <w:t xml:space="preserve">Metaverse </w:t>
      </w:r>
      <w:proofErr w:type="gramStart"/>
      <w:r w:rsidRPr="009F66CD">
        <w:rPr>
          <w:sz w:val="20"/>
          <w:szCs w:val="20"/>
        </w:rPr>
        <w:t>As</w:t>
      </w:r>
      <w:proofErr w:type="gramEnd"/>
      <w:r w:rsidRPr="009F66CD">
        <w:rPr>
          <w:sz w:val="20"/>
          <w:szCs w:val="20"/>
        </w:rPr>
        <w:t xml:space="preserve"> </w:t>
      </w:r>
      <w:proofErr w:type="gramStart"/>
      <w:r w:rsidRPr="009F66CD">
        <w:rPr>
          <w:sz w:val="20"/>
          <w:szCs w:val="20"/>
        </w:rPr>
        <w:t>A</w:t>
      </w:r>
      <w:proofErr w:type="gramEnd"/>
      <w:r w:rsidRPr="009F66CD">
        <w:rPr>
          <w:sz w:val="20"/>
          <w:szCs w:val="20"/>
        </w:rPr>
        <w:t xml:space="preserve"> Pathway </w:t>
      </w:r>
      <w:proofErr w:type="gramStart"/>
      <w:r w:rsidRPr="009F66CD">
        <w:rPr>
          <w:sz w:val="20"/>
          <w:szCs w:val="20"/>
        </w:rPr>
        <w:t>To</w:t>
      </w:r>
      <w:proofErr w:type="gramEnd"/>
      <w:r w:rsidRPr="009F66CD">
        <w:rPr>
          <w:sz w:val="20"/>
          <w:szCs w:val="20"/>
        </w:rPr>
        <w:t xml:space="preserve"> </w:t>
      </w:r>
      <w:proofErr w:type="gramStart"/>
      <w:r w:rsidRPr="009F66CD">
        <w:rPr>
          <w:sz w:val="20"/>
          <w:szCs w:val="20"/>
        </w:rPr>
        <w:t>The</w:t>
      </w:r>
      <w:proofErr w:type="gramEnd"/>
      <w:r w:rsidRPr="009F66CD">
        <w:rPr>
          <w:sz w:val="20"/>
          <w:szCs w:val="20"/>
        </w:rPr>
        <w:t xml:space="preserve"> Past,” Preservation, Digital Technology &amp; Culture, Vol. 53, No. 3, Pp. 157–164, </w:t>
      </w:r>
      <w:r w:rsidRPr="009F66CD">
        <w:rPr>
          <w:spacing w:val="-2"/>
          <w:sz w:val="20"/>
          <w:szCs w:val="20"/>
        </w:rPr>
        <w:t>2024.</w:t>
      </w:r>
    </w:p>
    <w:p w14:paraId="1E982DFC" w14:textId="60081B05" w:rsidR="00E345A1" w:rsidRPr="009F66CD" w:rsidRDefault="009F66CD" w:rsidP="009F66CD">
      <w:pPr>
        <w:pStyle w:val="ListParagraph"/>
        <w:numPr>
          <w:ilvl w:val="0"/>
          <w:numId w:val="1"/>
        </w:numPr>
        <w:tabs>
          <w:tab w:val="left" w:pos="770"/>
          <w:tab w:val="left" w:pos="790"/>
        </w:tabs>
        <w:ind w:right="120" w:hanging="649"/>
        <w:rPr>
          <w:sz w:val="20"/>
          <w:szCs w:val="20"/>
        </w:rPr>
      </w:pPr>
      <w:r w:rsidRPr="009F66CD">
        <w:rPr>
          <w:sz w:val="20"/>
          <w:szCs w:val="20"/>
        </w:rPr>
        <w:t xml:space="preserve">E. Kiarie, “Cultural Heritage Preservation </w:t>
      </w:r>
      <w:proofErr w:type="gramStart"/>
      <w:r w:rsidRPr="009F66CD">
        <w:rPr>
          <w:sz w:val="20"/>
          <w:szCs w:val="20"/>
        </w:rPr>
        <w:t>In</w:t>
      </w:r>
      <w:proofErr w:type="gramEnd"/>
      <w:r w:rsidRPr="009F66CD">
        <w:rPr>
          <w:sz w:val="20"/>
          <w:szCs w:val="20"/>
        </w:rPr>
        <w:t xml:space="preserve"> </w:t>
      </w:r>
      <w:proofErr w:type="gramStart"/>
      <w:r w:rsidRPr="009F66CD">
        <w:rPr>
          <w:sz w:val="20"/>
          <w:szCs w:val="20"/>
        </w:rPr>
        <w:t>The</w:t>
      </w:r>
      <w:proofErr w:type="gramEnd"/>
      <w:r w:rsidRPr="009F66CD">
        <w:rPr>
          <w:sz w:val="20"/>
          <w:szCs w:val="20"/>
        </w:rPr>
        <w:t xml:space="preserve"> Face </w:t>
      </w:r>
      <w:proofErr w:type="gramStart"/>
      <w:r w:rsidRPr="009F66CD">
        <w:rPr>
          <w:sz w:val="20"/>
          <w:szCs w:val="20"/>
        </w:rPr>
        <w:t>Of</w:t>
      </w:r>
      <w:proofErr w:type="gramEnd"/>
      <w:r w:rsidRPr="009F66CD">
        <w:rPr>
          <w:sz w:val="20"/>
          <w:szCs w:val="20"/>
        </w:rPr>
        <w:t xml:space="preserve"> Globalization,” International Journal </w:t>
      </w:r>
      <w:proofErr w:type="gramStart"/>
      <w:r w:rsidRPr="009F66CD">
        <w:rPr>
          <w:sz w:val="20"/>
          <w:szCs w:val="20"/>
        </w:rPr>
        <w:t>Of</w:t>
      </w:r>
      <w:proofErr w:type="gramEnd"/>
      <w:r w:rsidRPr="009F66CD">
        <w:rPr>
          <w:spacing w:val="-10"/>
          <w:sz w:val="20"/>
          <w:szCs w:val="20"/>
        </w:rPr>
        <w:t xml:space="preserve"> </w:t>
      </w:r>
      <w:r w:rsidRPr="009F66CD">
        <w:rPr>
          <w:sz w:val="20"/>
          <w:szCs w:val="20"/>
        </w:rPr>
        <w:t>Humanity</w:t>
      </w:r>
      <w:r w:rsidRPr="009F66CD">
        <w:rPr>
          <w:spacing w:val="-10"/>
          <w:sz w:val="20"/>
          <w:szCs w:val="20"/>
        </w:rPr>
        <w:t xml:space="preserve"> </w:t>
      </w:r>
      <w:proofErr w:type="gramStart"/>
      <w:r w:rsidRPr="009F66CD">
        <w:rPr>
          <w:sz w:val="20"/>
          <w:szCs w:val="20"/>
        </w:rPr>
        <w:t>And</w:t>
      </w:r>
      <w:proofErr w:type="gramEnd"/>
      <w:r w:rsidRPr="009F66CD">
        <w:rPr>
          <w:spacing w:val="-7"/>
          <w:sz w:val="20"/>
          <w:szCs w:val="20"/>
        </w:rPr>
        <w:t xml:space="preserve"> </w:t>
      </w:r>
      <w:r w:rsidRPr="009F66CD">
        <w:rPr>
          <w:sz w:val="20"/>
          <w:szCs w:val="20"/>
        </w:rPr>
        <w:t>Social</w:t>
      </w:r>
      <w:r w:rsidRPr="009F66CD">
        <w:rPr>
          <w:spacing w:val="-10"/>
          <w:sz w:val="20"/>
          <w:szCs w:val="20"/>
        </w:rPr>
        <w:t xml:space="preserve"> </w:t>
      </w:r>
      <w:r w:rsidRPr="009F66CD">
        <w:rPr>
          <w:sz w:val="20"/>
          <w:szCs w:val="20"/>
        </w:rPr>
        <w:t>Sciences,</w:t>
      </w:r>
      <w:r w:rsidRPr="009F66CD">
        <w:rPr>
          <w:spacing w:val="-5"/>
          <w:sz w:val="20"/>
          <w:szCs w:val="20"/>
        </w:rPr>
        <w:t xml:space="preserve"> </w:t>
      </w:r>
      <w:r w:rsidRPr="009F66CD">
        <w:rPr>
          <w:sz w:val="20"/>
          <w:szCs w:val="20"/>
        </w:rPr>
        <w:t>Vol. 3, No. 3, Pp. 1–14, 2024.</w:t>
      </w:r>
    </w:p>
    <w:p w14:paraId="4F28ED18" w14:textId="1B76A30B" w:rsidR="00E345A1" w:rsidRPr="009F66CD" w:rsidRDefault="009F66CD" w:rsidP="009F66CD">
      <w:pPr>
        <w:pStyle w:val="ListParagraph"/>
        <w:numPr>
          <w:ilvl w:val="0"/>
          <w:numId w:val="1"/>
        </w:numPr>
        <w:tabs>
          <w:tab w:val="left" w:pos="770"/>
          <w:tab w:val="left" w:pos="790"/>
        </w:tabs>
        <w:ind w:right="117" w:hanging="649"/>
        <w:rPr>
          <w:sz w:val="20"/>
          <w:szCs w:val="20"/>
        </w:rPr>
      </w:pPr>
      <w:r w:rsidRPr="009F66CD">
        <w:rPr>
          <w:sz w:val="20"/>
          <w:szCs w:val="20"/>
        </w:rPr>
        <w:t xml:space="preserve">A. </w:t>
      </w:r>
      <w:proofErr w:type="spellStart"/>
      <w:r w:rsidRPr="009F66CD">
        <w:rPr>
          <w:sz w:val="20"/>
          <w:szCs w:val="20"/>
        </w:rPr>
        <w:t>Hiswara</w:t>
      </w:r>
      <w:proofErr w:type="spellEnd"/>
      <w:r w:rsidRPr="009F66CD">
        <w:rPr>
          <w:sz w:val="20"/>
          <w:szCs w:val="20"/>
        </w:rPr>
        <w:t xml:space="preserve">, A. M. Aziz, And Y. </w:t>
      </w:r>
      <w:proofErr w:type="spellStart"/>
      <w:r w:rsidRPr="009F66CD">
        <w:rPr>
          <w:sz w:val="20"/>
          <w:szCs w:val="20"/>
        </w:rPr>
        <w:t>Pujowati</w:t>
      </w:r>
      <w:proofErr w:type="spellEnd"/>
      <w:r w:rsidRPr="009F66CD">
        <w:rPr>
          <w:sz w:val="20"/>
          <w:szCs w:val="20"/>
        </w:rPr>
        <w:t xml:space="preserve">, “Cultural Preservation </w:t>
      </w:r>
      <w:proofErr w:type="gramStart"/>
      <w:r w:rsidRPr="009F66CD">
        <w:rPr>
          <w:sz w:val="20"/>
          <w:szCs w:val="20"/>
        </w:rPr>
        <w:t>In</w:t>
      </w:r>
      <w:proofErr w:type="gramEnd"/>
      <w:r w:rsidRPr="009F66CD">
        <w:rPr>
          <w:sz w:val="20"/>
          <w:szCs w:val="20"/>
        </w:rPr>
        <w:t xml:space="preserve"> </w:t>
      </w:r>
      <w:proofErr w:type="gramStart"/>
      <w:r w:rsidRPr="009F66CD">
        <w:rPr>
          <w:sz w:val="20"/>
          <w:szCs w:val="20"/>
        </w:rPr>
        <w:t>A</w:t>
      </w:r>
      <w:proofErr w:type="gramEnd"/>
      <w:r w:rsidRPr="009F66CD">
        <w:rPr>
          <w:sz w:val="20"/>
          <w:szCs w:val="20"/>
        </w:rPr>
        <w:t xml:space="preserve"> Globalized World: Strategies </w:t>
      </w:r>
      <w:proofErr w:type="gramStart"/>
      <w:r w:rsidRPr="009F66CD">
        <w:rPr>
          <w:sz w:val="20"/>
          <w:szCs w:val="20"/>
        </w:rPr>
        <w:t>For</w:t>
      </w:r>
      <w:proofErr w:type="gramEnd"/>
      <w:r w:rsidRPr="009F66CD">
        <w:rPr>
          <w:sz w:val="20"/>
          <w:szCs w:val="20"/>
        </w:rPr>
        <w:t xml:space="preserve"> Sustaining Heritage,” West Science Social</w:t>
      </w:r>
      <w:r w:rsidRPr="009F66CD">
        <w:rPr>
          <w:spacing w:val="-13"/>
          <w:sz w:val="20"/>
          <w:szCs w:val="20"/>
        </w:rPr>
        <w:t xml:space="preserve"> </w:t>
      </w:r>
      <w:proofErr w:type="gramStart"/>
      <w:r w:rsidRPr="009F66CD">
        <w:rPr>
          <w:sz w:val="20"/>
          <w:szCs w:val="20"/>
        </w:rPr>
        <w:t>And</w:t>
      </w:r>
      <w:proofErr w:type="gramEnd"/>
      <w:r w:rsidRPr="009F66CD">
        <w:rPr>
          <w:spacing w:val="-12"/>
          <w:sz w:val="20"/>
          <w:szCs w:val="20"/>
        </w:rPr>
        <w:t xml:space="preserve"> </w:t>
      </w:r>
      <w:r w:rsidRPr="009F66CD">
        <w:rPr>
          <w:sz w:val="20"/>
          <w:szCs w:val="20"/>
        </w:rPr>
        <w:t>Humanities</w:t>
      </w:r>
      <w:r w:rsidRPr="009F66CD">
        <w:rPr>
          <w:spacing w:val="-13"/>
          <w:sz w:val="20"/>
          <w:szCs w:val="20"/>
        </w:rPr>
        <w:t xml:space="preserve"> </w:t>
      </w:r>
      <w:r w:rsidRPr="009F66CD">
        <w:rPr>
          <w:sz w:val="20"/>
          <w:szCs w:val="20"/>
        </w:rPr>
        <w:t>Studies,</w:t>
      </w:r>
      <w:r w:rsidRPr="009F66CD">
        <w:rPr>
          <w:spacing w:val="-9"/>
          <w:sz w:val="20"/>
          <w:szCs w:val="20"/>
        </w:rPr>
        <w:t xml:space="preserve"> </w:t>
      </w:r>
      <w:r w:rsidRPr="009F66CD">
        <w:rPr>
          <w:sz w:val="20"/>
          <w:szCs w:val="20"/>
        </w:rPr>
        <w:t>Vol.</w:t>
      </w:r>
      <w:r w:rsidRPr="009F66CD">
        <w:rPr>
          <w:spacing w:val="-9"/>
          <w:sz w:val="20"/>
          <w:szCs w:val="20"/>
        </w:rPr>
        <w:t xml:space="preserve"> </w:t>
      </w:r>
      <w:r w:rsidRPr="009F66CD">
        <w:rPr>
          <w:sz w:val="20"/>
          <w:szCs w:val="20"/>
        </w:rPr>
        <w:t>1, No. 03, Pp. 98–106, 2023.</w:t>
      </w:r>
    </w:p>
    <w:p w14:paraId="13A6CD2A" w14:textId="78CBA768" w:rsidR="00E345A1" w:rsidRPr="009F66CD" w:rsidRDefault="009F66CD" w:rsidP="009F66CD">
      <w:pPr>
        <w:pStyle w:val="ListParagraph"/>
        <w:numPr>
          <w:ilvl w:val="0"/>
          <w:numId w:val="1"/>
        </w:numPr>
        <w:tabs>
          <w:tab w:val="left" w:pos="770"/>
          <w:tab w:val="left" w:pos="790"/>
          <w:tab w:val="left" w:pos="2150"/>
          <w:tab w:val="left" w:pos="2898"/>
        </w:tabs>
        <w:ind w:right="115" w:hanging="649"/>
        <w:rPr>
          <w:sz w:val="20"/>
          <w:szCs w:val="20"/>
        </w:rPr>
      </w:pPr>
      <w:r w:rsidRPr="009F66CD">
        <w:rPr>
          <w:sz w:val="20"/>
          <w:szCs w:val="20"/>
        </w:rPr>
        <w:t xml:space="preserve">A. Wagner And M.-S. De </w:t>
      </w:r>
      <w:proofErr w:type="spellStart"/>
      <w:r w:rsidRPr="009F66CD">
        <w:rPr>
          <w:sz w:val="20"/>
          <w:szCs w:val="20"/>
        </w:rPr>
        <w:t>Clippele</w:t>
      </w:r>
      <w:proofErr w:type="spellEnd"/>
      <w:r w:rsidRPr="009F66CD">
        <w:rPr>
          <w:sz w:val="20"/>
          <w:szCs w:val="20"/>
        </w:rPr>
        <w:t>, “Safeguarding Cultural</w:t>
      </w:r>
      <w:r w:rsidRPr="009F66CD">
        <w:rPr>
          <w:spacing w:val="-4"/>
          <w:sz w:val="20"/>
          <w:szCs w:val="20"/>
        </w:rPr>
        <w:t xml:space="preserve"> </w:t>
      </w:r>
      <w:r w:rsidRPr="009F66CD">
        <w:rPr>
          <w:sz w:val="20"/>
          <w:szCs w:val="20"/>
        </w:rPr>
        <w:t>Heritage</w:t>
      </w:r>
      <w:r w:rsidRPr="009F66CD">
        <w:rPr>
          <w:spacing w:val="-5"/>
          <w:sz w:val="20"/>
          <w:szCs w:val="20"/>
        </w:rPr>
        <w:t xml:space="preserve"> </w:t>
      </w:r>
      <w:proofErr w:type="gramStart"/>
      <w:r w:rsidRPr="009F66CD">
        <w:rPr>
          <w:sz w:val="20"/>
          <w:szCs w:val="20"/>
        </w:rPr>
        <w:t>In</w:t>
      </w:r>
      <w:proofErr w:type="gramEnd"/>
      <w:r w:rsidRPr="009F66CD">
        <w:rPr>
          <w:spacing w:val="-4"/>
          <w:sz w:val="20"/>
          <w:szCs w:val="20"/>
        </w:rPr>
        <w:t xml:space="preserve"> </w:t>
      </w:r>
      <w:proofErr w:type="gramStart"/>
      <w:r w:rsidRPr="009F66CD">
        <w:rPr>
          <w:sz w:val="20"/>
          <w:szCs w:val="20"/>
        </w:rPr>
        <w:t>The</w:t>
      </w:r>
      <w:proofErr w:type="gramEnd"/>
      <w:r w:rsidRPr="009F66CD">
        <w:rPr>
          <w:sz w:val="20"/>
          <w:szCs w:val="20"/>
        </w:rPr>
        <w:t xml:space="preserve"> Digital Era–A Critical Challenge,” International Journal </w:t>
      </w:r>
      <w:proofErr w:type="gramStart"/>
      <w:r w:rsidRPr="009F66CD">
        <w:rPr>
          <w:sz w:val="20"/>
          <w:szCs w:val="20"/>
        </w:rPr>
        <w:t>For</w:t>
      </w:r>
      <w:proofErr w:type="gramEnd"/>
      <w:r w:rsidRPr="009F66CD">
        <w:rPr>
          <w:sz w:val="20"/>
          <w:szCs w:val="20"/>
        </w:rPr>
        <w:t xml:space="preserve"> </w:t>
      </w:r>
      <w:proofErr w:type="gramStart"/>
      <w:r w:rsidRPr="009F66CD">
        <w:rPr>
          <w:sz w:val="20"/>
          <w:szCs w:val="20"/>
        </w:rPr>
        <w:t>The</w:t>
      </w:r>
      <w:proofErr w:type="gramEnd"/>
      <w:r w:rsidRPr="009F66CD">
        <w:rPr>
          <w:sz w:val="20"/>
          <w:szCs w:val="20"/>
        </w:rPr>
        <w:t xml:space="preserve"> </w:t>
      </w:r>
      <w:r w:rsidRPr="009F66CD">
        <w:rPr>
          <w:spacing w:val="-2"/>
          <w:sz w:val="20"/>
          <w:szCs w:val="20"/>
        </w:rPr>
        <w:t>Semiotics</w:t>
      </w:r>
      <w:r>
        <w:rPr>
          <w:sz w:val="20"/>
          <w:szCs w:val="20"/>
        </w:rPr>
        <w:t xml:space="preserve"> </w:t>
      </w:r>
      <w:proofErr w:type="gramStart"/>
      <w:r w:rsidRPr="009F66CD">
        <w:rPr>
          <w:spacing w:val="-6"/>
          <w:sz w:val="20"/>
          <w:szCs w:val="20"/>
        </w:rPr>
        <w:t>Of</w:t>
      </w:r>
      <w:proofErr w:type="gramEnd"/>
      <w:r w:rsidRPr="009F66CD">
        <w:rPr>
          <w:sz w:val="20"/>
          <w:szCs w:val="20"/>
        </w:rPr>
        <w:t xml:space="preserve"> </w:t>
      </w:r>
      <w:r w:rsidRPr="009F66CD">
        <w:rPr>
          <w:spacing w:val="-2"/>
          <w:sz w:val="20"/>
          <w:szCs w:val="20"/>
        </w:rPr>
        <w:t xml:space="preserve">Law-Revue </w:t>
      </w:r>
      <w:proofErr w:type="spellStart"/>
      <w:r w:rsidRPr="009F66CD">
        <w:rPr>
          <w:sz w:val="20"/>
          <w:szCs w:val="20"/>
        </w:rPr>
        <w:t>Internationale</w:t>
      </w:r>
      <w:proofErr w:type="spellEnd"/>
      <w:r w:rsidRPr="009F66CD">
        <w:rPr>
          <w:sz w:val="20"/>
          <w:szCs w:val="20"/>
        </w:rPr>
        <w:t xml:space="preserve"> De </w:t>
      </w:r>
      <w:proofErr w:type="spellStart"/>
      <w:r w:rsidRPr="009F66CD">
        <w:rPr>
          <w:sz w:val="20"/>
          <w:szCs w:val="20"/>
        </w:rPr>
        <w:t>Sémiotique</w:t>
      </w:r>
      <w:proofErr w:type="spellEnd"/>
      <w:r w:rsidRPr="009F66CD">
        <w:rPr>
          <w:sz w:val="20"/>
          <w:szCs w:val="20"/>
        </w:rPr>
        <w:t xml:space="preserve"> </w:t>
      </w:r>
      <w:proofErr w:type="spellStart"/>
      <w:r w:rsidRPr="009F66CD">
        <w:rPr>
          <w:sz w:val="20"/>
          <w:szCs w:val="20"/>
        </w:rPr>
        <w:t>Juridique</w:t>
      </w:r>
      <w:proofErr w:type="spellEnd"/>
      <w:r w:rsidRPr="009F66CD">
        <w:rPr>
          <w:sz w:val="20"/>
          <w:szCs w:val="20"/>
        </w:rPr>
        <w:t>,</w:t>
      </w:r>
      <w:r w:rsidRPr="009F66CD">
        <w:rPr>
          <w:spacing w:val="35"/>
          <w:sz w:val="20"/>
          <w:szCs w:val="20"/>
        </w:rPr>
        <w:t xml:space="preserve"> </w:t>
      </w:r>
      <w:r w:rsidRPr="009F66CD">
        <w:rPr>
          <w:sz w:val="20"/>
          <w:szCs w:val="20"/>
        </w:rPr>
        <w:t>Vol.</w:t>
      </w:r>
      <w:r w:rsidRPr="009F66CD">
        <w:rPr>
          <w:spacing w:val="36"/>
          <w:sz w:val="20"/>
          <w:szCs w:val="20"/>
        </w:rPr>
        <w:t xml:space="preserve"> </w:t>
      </w:r>
      <w:r w:rsidRPr="009F66CD">
        <w:rPr>
          <w:sz w:val="20"/>
          <w:szCs w:val="20"/>
        </w:rPr>
        <w:t>36,</w:t>
      </w:r>
      <w:r w:rsidRPr="009F66CD">
        <w:rPr>
          <w:spacing w:val="35"/>
          <w:sz w:val="20"/>
          <w:szCs w:val="20"/>
        </w:rPr>
        <w:t xml:space="preserve"> </w:t>
      </w:r>
      <w:r w:rsidRPr="009F66CD">
        <w:rPr>
          <w:sz w:val="20"/>
          <w:szCs w:val="20"/>
        </w:rPr>
        <w:t>No.</w:t>
      </w:r>
      <w:r w:rsidRPr="009F66CD">
        <w:rPr>
          <w:spacing w:val="39"/>
          <w:sz w:val="20"/>
          <w:szCs w:val="20"/>
        </w:rPr>
        <w:t xml:space="preserve"> </w:t>
      </w:r>
      <w:r w:rsidRPr="009F66CD">
        <w:rPr>
          <w:sz w:val="20"/>
          <w:szCs w:val="20"/>
        </w:rPr>
        <w:t>5,</w:t>
      </w:r>
      <w:r w:rsidRPr="009F66CD">
        <w:rPr>
          <w:spacing w:val="31"/>
          <w:sz w:val="20"/>
          <w:szCs w:val="20"/>
        </w:rPr>
        <w:t xml:space="preserve"> </w:t>
      </w:r>
      <w:r w:rsidRPr="009F66CD">
        <w:rPr>
          <w:sz w:val="20"/>
          <w:szCs w:val="20"/>
        </w:rPr>
        <w:t>Pp.</w:t>
      </w:r>
      <w:r w:rsidRPr="009F66CD">
        <w:rPr>
          <w:spacing w:val="35"/>
          <w:sz w:val="20"/>
          <w:szCs w:val="20"/>
        </w:rPr>
        <w:t xml:space="preserve"> </w:t>
      </w:r>
      <w:r w:rsidRPr="009F66CD">
        <w:rPr>
          <w:sz w:val="20"/>
          <w:szCs w:val="20"/>
        </w:rPr>
        <w:t>1915– 1923,</w:t>
      </w:r>
      <w:r w:rsidRPr="009F66CD">
        <w:rPr>
          <w:spacing w:val="3"/>
          <w:sz w:val="20"/>
          <w:szCs w:val="20"/>
        </w:rPr>
        <w:t xml:space="preserve"> </w:t>
      </w:r>
      <w:r w:rsidRPr="009F66CD">
        <w:rPr>
          <w:spacing w:val="-4"/>
          <w:sz w:val="20"/>
          <w:szCs w:val="20"/>
        </w:rPr>
        <w:t>2023.</w:t>
      </w:r>
    </w:p>
    <w:sectPr w:rsidR="00E345A1" w:rsidRPr="009F66CD" w:rsidSect="009F66CD">
      <w:type w:val="continuous"/>
      <w:pgSz w:w="11920" w:h="16860"/>
      <w:pgMar w:top="640" w:right="1275" w:bottom="1160" w:left="1559" w:header="551" w:footer="885"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0209" w14:textId="77777777" w:rsidR="00BA550A" w:rsidRDefault="00BA550A">
      <w:r>
        <w:separator/>
      </w:r>
    </w:p>
  </w:endnote>
  <w:endnote w:type="continuationSeparator" w:id="0">
    <w:p w14:paraId="6AB5F05A" w14:textId="77777777" w:rsidR="00BA550A" w:rsidRDefault="00BA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180120"/>
      <w:docPartObj>
        <w:docPartGallery w:val="Page Numbers (Bottom of Page)"/>
        <w:docPartUnique/>
      </w:docPartObj>
    </w:sdtPr>
    <w:sdtEndPr>
      <w:rPr>
        <w:noProof/>
        <w:sz w:val="20"/>
        <w:szCs w:val="20"/>
      </w:rPr>
    </w:sdtEndPr>
    <w:sdtContent>
      <w:p w14:paraId="6FB6D474" w14:textId="305AAE18" w:rsidR="00290DAD" w:rsidRPr="00290DAD" w:rsidRDefault="00290DAD">
        <w:pPr>
          <w:pStyle w:val="Footer"/>
          <w:jc w:val="center"/>
          <w:rPr>
            <w:sz w:val="20"/>
            <w:szCs w:val="20"/>
          </w:rPr>
        </w:pPr>
        <w:r w:rsidRPr="00290DAD">
          <w:rPr>
            <w:sz w:val="20"/>
            <w:szCs w:val="20"/>
          </w:rPr>
          <w:fldChar w:fldCharType="begin"/>
        </w:r>
        <w:r w:rsidRPr="00290DAD">
          <w:rPr>
            <w:sz w:val="20"/>
            <w:szCs w:val="20"/>
          </w:rPr>
          <w:instrText xml:space="preserve"> PAGE   \* MERGEFORMAT </w:instrText>
        </w:r>
        <w:r w:rsidRPr="00290DAD">
          <w:rPr>
            <w:sz w:val="20"/>
            <w:szCs w:val="20"/>
          </w:rPr>
          <w:fldChar w:fldCharType="separate"/>
        </w:r>
        <w:r w:rsidRPr="00290DAD">
          <w:rPr>
            <w:noProof/>
            <w:sz w:val="20"/>
            <w:szCs w:val="20"/>
          </w:rPr>
          <w:t>2</w:t>
        </w:r>
        <w:r w:rsidRPr="00290DAD">
          <w:rPr>
            <w:noProof/>
            <w:sz w:val="20"/>
            <w:szCs w:val="20"/>
          </w:rPr>
          <w:fldChar w:fldCharType="end"/>
        </w:r>
      </w:p>
    </w:sdtContent>
  </w:sdt>
  <w:p w14:paraId="0566C01E" w14:textId="07E3E330" w:rsidR="00E345A1" w:rsidRDefault="00E345A1">
    <w:pPr>
      <w:pStyle w:val="BodyText"/>
      <w:spacing w:line="14" w:lineRule="auto"/>
      <w:jc w:val="lef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7388" w14:textId="77777777" w:rsidR="00BA550A" w:rsidRDefault="00BA550A">
      <w:r>
        <w:separator/>
      </w:r>
    </w:p>
  </w:footnote>
  <w:footnote w:type="continuationSeparator" w:id="0">
    <w:p w14:paraId="06EDCEED" w14:textId="77777777" w:rsidR="00BA550A" w:rsidRDefault="00BA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2776" w14:textId="7F08307C" w:rsidR="004E4EDC" w:rsidRPr="00F70762" w:rsidRDefault="004E4EDC" w:rsidP="004E4EDC">
    <w:pPr>
      <w:jc w:val="both"/>
      <w:rPr>
        <w:sz w:val="16"/>
        <w:szCs w:val="16"/>
        <w:lang w:eastAsia="ja-JP"/>
      </w:rPr>
    </w:pPr>
    <w:r w:rsidRPr="00F70762">
      <w:rPr>
        <w:sz w:val="16"/>
        <w:szCs w:val="16"/>
        <w:lang w:eastAsia="ja-JP"/>
      </w:rPr>
      <w:t>Sumatra Journal of Disaster, Geography and Geography Education: June 2026. Vol.10. No.1. pp. 1</w:t>
    </w:r>
    <w:r w:rsidR="00290DAD">
      <w:rPr>
        <w:sz w:val="16"/>
        <w:szCs w:val="16"/>
        <w:lang w:eastAsia="ja-JP"/>
      </w:rPr>
      <w:t>51-158</w:t>
    </w:r>
  </w:p>
  <w:p w14:paraId="6BA99C2D" w14:textId="77777777" w:rsidR="004E4EDC" w:rsidRPr="00F70762" w:rsidRDefault="004E4EDC" w:rsidP="004E4EDC">
    <w:pPr>
      <w:jc w:val="both"/>
      <w:rPr>
        <w:sz w:val="16"/>
        <w:szCs w:val="16"/>
        <w:lang w:eastAsia="ja-JP"/>
      </w:rPr>
    </w:pPr>
    <w:r w:rsidRPr="00F70762">
      <w:rPr>
        <w:sz w:val="16"/>
        <w:szCs w:val="16"/>
        <w:lang w:eastAsia="ja-JP"/>
      </w:rPr>
      <w:t xml:space="preserve">Disaster, Geography, Geography Education </w:t>
    </w:r>
    <w:r w:rsidRPr="00F70762">
      <w:rPr>
        <w:color w:val="4472C4"/>
        <w:sz w:val="16"/>
        <w:szCs w:val="16"/>
      </w:rPr>
      <w:t>http://sjdgge.ppj.unp.ac.id/index.php/Sjdgge</w:t>
    </w:r>
    <w:r w:rsidRPr="00F70762">
      <w:rPr>
        <w:color w:val="4472C4"/>
        <w:sz w:val="16"/>
        <w:szCs w:val="16"/>
        <w:lang w:eastAsia="ja-JP"/>
      </w:rPr>
      <w:t xml:space="preserve"> </w:t>
    </w:r>
  </w:p>
  <w:p w14:paraId="64D96108" w14:textId="77777777" w:rsidR="004E4EDC" w:rsidRPr="00F70762" w:rsidRDefault="004E4EDC" w:rsidP="004E4EDC">
    <w:pPr>
      <w:pStyle w:val="Header"/>
      <w:jc w:val="both"/>
      <w:rPr>
        <w:sz w:val="16"/>
        <w:szCs w:val="16"/>
      </w:rPr>
    </w:pPr>
    <w:r w:rsidRPr="00F70762">
      <w:rPr>
        <w:rStyle w:val="Strong"/>
        <w:b w:val="0"/>
        <w:bCs w:val="0"/>
        <w:sz w:val="16"/>
        <w:szCs w:val="16"/>
      </w:rPr>
      <w:t xml:space="preserve">ISSN: 2580 - 4030 </w:t>
    </w:r>
    <w:r w:rsidRPr="00F70762">
      <w:rPr>
        <w:sz w:val="16"/>
        <w:szCs w:val="16"/>
      </w:rPr>
      <w:t xml:space="preserve">(Print) </w:t>
    </w:r>
    <w:r w:rsidRPr="00F70762">
      <w:rPr>
        <w:rStyle w:val="Strong"/>
        <w:b w:val="0"/>
        <w:bCs w:val="0"/>
        <w:sz w:val="16"/>
        <w:szCs w:val="16"/>
      </w:rPr>
      <w:t>2580 - 1775</w:t>
    </w:r>
    <w:r w:rsidRPr="00F70762">
      <w:rPr>
        <w:sz w:val="16"/>
        <w:szCs w:val="16"/>
      </w:rPr>
      <w:t xml:space="preserve"> (Online), Indonesia</w:t>
    </w:r>
  </w:p>
  <w:p w14:paraId="6D6CB76D" w14:textId="5F4335D3" w:rsidR="00E345A1" w:rsidRPr="004E4EDC" w:rsidRDefault="00E345A1" w:rsidP="004E4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179"/>
    <w:multiLevelType w:val="hybridMultilevel"/>
    <w:tmpl w:val="18D2B996"/>
    <w:lvl w:ilvl="0" w:tplc="5D40DD14">
      <w:start w:val="12"/>
      <w:numFmt w:val="decimal"/>
      <w:lvlText w:val="[%1]"/>
      <w:lvlJc w:val="left"/>
      <w:pPr>
        <w:ind w:left="790" w:hanging="633"/>
      </w:pPr>
      <w:rPr>
        <w:rFonts w:ascii="Times New Roman" w:eastAsia="Times New Roman" w:hAnsi="Times New Roman" w:cs="Times New Roman" w:hint="default"/>
        <w:b w:val="0"/>
        <w:bCs w:val="0"/>
        <w:i w:val="0"/>
        <w:iCs w:val="0"/>
        <w:spacing w:val="0"/>
        <w:w w:val="95"/>
        <w:sz w:val="20"/>
        <w:szCs w:val="20"/>
        <w:lang w:val="en-US" w:eastAsia="en-US" w:bidi="ar-SA"/>
      </w:rPr>
    </w:lvl>
    <w:lvl w:ilvl="1" w:tplc="C584FE6A">
      <w:numFmt w:val="bullet"/>
      <w:lvlText w:val="•"/>
      <w:lvlJc w:val="left"/>
      <w:pPr>
        <w:ind w:left="1114" w:hanging="633"/>
      </w:pPr>
      <w:rPr>
        <w:rFonts w:hint="default"/>
        <w:lang w:val="en-US" w:eastAsia="en-US" w:bidi="ar-SA"/>
      </w:rPr>
    </w:lvl>
    <w:lvl w:ilvl="2" w:tplc="CF4645BE">
      <w:numFmt w:val="bullet"/>
      <w:lvlText w:val="•"/>
      <w:lvlJc w:val="left"/>
      <w:pPr>
        <w:ind w:left="1429" w:hanging="633"/>
      </w:pPr>
      <w:rPr>
        <w:rFonts w:hint="default"/>
        <w:lang w:val="en-US" w:eastAsia="en-US" w:bidi="ar-SA"/>
      </w:rPr>
    </w:lvl>
    <w:lvl w:ilvl="3" w:tplc="0E3C5578">
      <w:numFmt w:val="bullet"/>
      <w:lvlText w:val="•"/>
      <w:lvlJc w:val="left"/>
      <w:pPr>
        <w:ind w:left="1744" w:hanging="633"/>
      </w:pPr>
      <w:rPr>
        <w:rFonts w:hint="default"/>
        <w:lang w:val="en-US" w:eastAsia="en-US" w:bidi="ar-SA"/>
      </w:rPr>
    </w:lvl>
    <w:lvl w:ilvl="4" w:tplc="373E95D4">
      <w:numFmt w:val="bullet"/>
      <w:lvlText w:val="•"/>
      <w:lvlJc w:val="left"/>
      <w:pPr>
        <w:ind w:left="2059" w:hanging="633"/>
      </w:pPr>
      <w:rPr>
        <w:rFonts w:hint="default"/>
        <w:lang w:val="en-US" w:eastAsia="en-US" w:bidi="ar-SA"/>
      </w:rPr>
    </w:lvl>
    <w:lvl w:ilvl="5" w:tplc="7794F0B8">
      <w:numFmt w:val="bullet"/>
      <w:lvlText w:val="•"/>
      <w:lvlJc w:val="left"/>
      <w:pPr>
        <w:ind w:left="2374" w:hanging="633"/>
      </w:pPr>
      <w:rPr>
        <w:rFonts w:hint="default"/>
        <w:lang w:val="en-US" w:eastAsia="en-US" w:bidi="ar-SA"/>
      </w:rPr>
    </w:lvl>
    <w:lvl w:ilvl="6" w:tplc="7902AFC2">
      <w:numFmt w:val="bullet"/>
      <w:lvlText w:val="•"/>
      <w:lvlJc w:val="left"/>
      <w:pPr>
        <w:ind w:left="2689" w:hanging="633"/>
      </w:pPr>
      <w:rPr>
        <w:rFonts w:hint="default"/>
        <w:lang w:val="en-US" w:eastAsia="en-US" w:bidi="ar-SA"/>
      </w:rPr>
    </w:lvl>
    <w:lvl w:ilvl="7" w:tplc="1262BAD6">
      <w:numFmt w:val="bullet"/>
      <w:lvlText w:val="•"/>
      <w:lvlJc w:val="left"/>
      <w:pPr>
        <w:ind w:left="3003" w:hanging="633"/>
      </w:pPr>
      <w:rPr>
        <w:rFonts w:hint="default"/>
        <w:lang w:val="en-US" w:eastAsia="en-US" w:bidi="ar-SA"/>
      </w:rPr>
    </w:lvl>
    <w:lvl w:ilvl="8" w:tplc="5B88D094">
      <w:numFmt w:val="bullet"/>
      <w:lvlText w:val="•"/>
      <w:lvlJc w:val="left"/>
      <w:pPr>
        <w:ind w:left="3318" w:hanging="633"/>
      </w:pPr>
      <w:rPr>
        <w:rFonts w:hint="default"/>
        <w:lang w:val="en-US" w:eastAsia="en-US" w:bidi="ar-SA"/>
      </w:rPr>
    </w:lvl>
  </w:abstractNum>
  <w:abstractNum w:abstractNumId="1" w15:restartNumberingAfterBreak="0">
    <w:nsid w:val="0B893413"/>
    <w:multiLevelType w:val="multilevel"/>
    <w:tmpl w:val="D60E7AC6"/>
    <w:lvl w:ilvl="0">
      <w:start w:val="1"/>
      <w:numFmt w:val="decimal"/>
      <w:lvlText w:val="%1."/>
      <w:lvlJc w:val="left"/>
      <w:pPr>
        <w:ind w:left="397" w:hanging="284"/>
      </w:pPr>
      <w:rPr>
        <w:rFonts w:ascii="Times New Roman" w:eastAsia="Times New Roman" w:hAnsi="Times New Roman" w:cs="Times New Roman" w:hint="default"/>
        <w:b/>
        <w:bCs/>
        <w:i w:val="0"/>
        <w:iCs w:val="0"/>
        <w:spacing w:val="0"/>
        <w:w w:val="90"/>
        <w:sz w:val="20"/>
        <w:szCs w:val="20"/>
        <w:shd w:val="clear" w:color="auto" w:fill="FFFF00"/>
        <w:lang w:val="en-US" w:eastAsia="en-US" w:bidi="ar-SA"/>
      </w:rPr>
    </w:lvl>
    <w:lvl w:ilvl="1">
      <w:start w:val="1"/>
      <w:numFmt w:val="decimal"/>
      <w:lvlText w:val="%1.%2"/>
      <w:lvlJc w:val="left"/>
      <w:pPr>
        <w:ind w:left="493" w:hanging="348"/>
      </w:pPr>
      <w:rPr>
        <w:rFonts w:ascii="Times New Roman" w:eastAsia="Times New Roman" w:hAnsi="Times New Roman" w:cs="Times New Roman" w:hint="default"/>
        <w:b/>
        <w:bCs/>
        <w:i w:val="0"/>
        <w:iCs w:val="0"/>
        <w:spacing w:val="0"/>
        <w:w w:val="90"/>
        <w:sz w:val="20"/>
        <w:szCs w:val="20"/>
        <w:lang w:val="en-US" w:eastAsia="en-US" w:bidi="ar-SA"/>
      </w:rPr>
    </w:lvl>
    <w:lvl w:ilvl="2">
      <w:numFmt w:val="bullet"/>
      <w:lvlText w:val="•"/>
      <w:lvlJc w:val="left"/>
      <w:pPr>
        <w:ind w:left="500" w:hanging="348"/>
      </w:pPr>
      <w:rPr>
        <w:rFonts w:hint="default"/>
        <w:lang w:val="en-US" w:eastAsia="en-US" w:bidi="ar-SA"/>
      </w:rPr>
    </w:lvl>
    <w:lvl w:ilvl="3">
      <w:numFmt w:val="bullet"/>
      <w:lvlText w:val="•"/>
      <w:lvlJc w:val="left"/>
      <w:pPr>
        <w:ind w:left="921" w:hanging="348"/>
      </w:pPr>
      <w:rPr>
        <w:rFonts w:hint="default"/>
        <w:lang w:val="en-US" w:eastAsia="en-US" w:bidi="ar-SA"/>
      </w:rPr>
    </w:lvl>
    <w:lvl w:ilvl="4">
      <w:numFmt w:val="bullet"/>
      <w:lvlText w:val="•"/>
      <w:lvlJc w:val="left"/>
      <w:pPr>
        <w:ind w:left="1342" w:hanging="348"/>
      </w:pPr>
      <w:rPr>
        <w:rFonts w:hint="default"/>
        <w:lang w:val="en-US" w:eastAsia="en-US" w:bidi="ar-SA"/>
      </w:rPr>
    </w:lvl>
    <w:lvl w:ilvl="5">
      <w:numFmt w:val="bullet"/>
      <w:lvlText w:val="•"/>
      <w:lvlJc w:val="left"/>
      <w:pPr>
        <w:ind w:left="1763" w:hanging="348"/>
      </w:pPr>
      <w:rPr>
        <w:rFonts w:hint="default"/>
        <w:lang w:val="en-US" w:eastAsia="en-US" w:bidi="ar-SA"/>
      </w:rPr>
    </w:lvl>
    <w:lvl w:ilvl="6">
      <w:numFmt w:val="bullet"/>
      <w:lvlText w:val="•"/>
      <w:lvlJc w:val="left"/>
      <w:pPr>
        <w:ind w:left="2185" w:hanging="348"/>
      </w:pPr>
      <w:rPr>
        <w:rFonts w:hint="default"/>
        <w:lang w:val="en-US" w:eastAsia="en-US" w:bidi="ar-SA"/>
      </w:rPr>
    </w:lvl>
    <w:lvl w:ilvl="7">
      <w:numFmt w:val="bullet"/>
      <w:lvlText w:val="•"/>
      <w:lvlJc w:val="left"/>
      <w:pPr>
        <w:ind w:left="2606" w:hanging="348"/>
      </w:pPr>
      <w:rPr>
        <w:rFonts w:hint="default"/>
        <w:lang w:val="en-US" w:eastAsia="en-US" w:bidi="ar-SA"/>
      </w:rPr>
    </w:lvl>
    <w:lvl w:ilvl="8">
      <w:numFmt w:val="bullet"/>
      <w:lvlText w:val="•"/>
      <w:lvlJc w:val="left"/>
      <w:pPr>
        <w:ind w:left="3027" w:hanging="348"/>
      </w:pPr>
      <w:rPr>
        <w:rFonts w:hint="default"/>
        <w:lang w:val="en-US" w:eastAsia="en-US" w:bidi="ar-SA"/>
      </w:rPr>
    </w:lvl>
  </w:abstractNum>
  <w:abstractNum w:abstractNumId="2" w15:restartNumberingAfterBreak="0">
    <w:nsid w:val="171C4EC8"/>
    <w:multiLevelType w:val="hybridMultilevel"/>
    <w:tmpl w:val="06C2BC3C"/>
    <w:lvl w:ilvl="0" w:tplc="DA64B908">
      <w:start w:val="1"/>
      <w:numFmt w:val="lowerLetter"/>
      <w:lvlText w:val="%1."/>
      <w:lvlJc w:val="left"/>
      <w:pPr>
        <w:ind w:left="413" w:hanging="272"/>
      </w:pPr>
      <w:rPr>
        <w:rFonts w:ascii="Times New Roman" w:eastAsia="Times New Roman" w:hAnsi="Times New Roman" w:cs="Times New Roman" w:hint="default"/>
        <w:b w:val="0"/>
        <w:bCs w:val="0"/>
        <w:i w:val="0"/>
        <w:iCs w:val="0"/>
        <w:spacing w:val="-1"/>
        <w:w w:val="95"/>
        <w:sz w:val="20"/>
        <w:szCs w:val="20"/>
        <w:lang w:val="en-US" w:eastAsia="en-US" w:bidi="ar-SA"/>
      </w:rPr>
    </w:lvl>
    <w:lvl w:ilvl="1" w:tplc="1B20E38A">
      <w:numFmt w:val="bullet"/>
      <w:lvlText w:val="•"/>
      <w:lvlJc w:val="left"/>
      <w:pPr>
        <w:ind w:left="757" w:hanging="272"/>
      </w:pPr>
      <w:rPr>
        <w:rFonts w:hint="default"/>
        <w:lang w:val="en-US" w:eastAsia="en-US" w:bidi="ar-SA"/>
      </w:rPr>
    </w:lvl>
    <w:lvl w:ilvl="2" w:tplc="B1823F90">
      <w:numFmt w:val="bullet"/>
      <w:lvlText w:val="•"/>
      <w:lvlJc w:val="left"/>
      <w:pPr>
        <w:ind w:left="1095" w:hanging="272"/>
      </w:pPr>
      <w:rPr>
        <w:rFonts w:hint="default"/>
        <w:lang w:val="en-US" w:eastAsia="en-US" w:bidi="ar-SA"/>
      </w:rPr>
    </w:lvl>
    <w:lvl w:ilvl="3" w:tplc="D22EE920">
      <w:numFmt w:val="bullet"/>
      <w:lvlText w:val="•"/>
      <w:lvlJc w:val="left"/>
      <w:pPr>
        <w:ind w:left="1433" w:hanging="272"/>
      </w:pPr>
      <w:rPr>
        <w:rFonts w:hint="default"/>
        <w:lang w:val="en-US" w:eastAsia="en-US" w:bidi="ar-SA"/>
      </w:rPr>
    </w:lvl>
    <w:lvl w:ilvl="4" w:tplc="2B3E6698">
      <w:numFmt w:val="bullet"/>
      <w:lvlText w:val="•"/>
      <w:lvlJc w:val="left"/>
      <w:pPr>
        <w:ind w:left="1771" w:hanging="272"/>
      </w:pPr>
      <w:rPr>
        <w:rFonts w:hint="default"/>
        <w:lang w:val="en-US" w:eastAsia="en-US" w:bidi="ar-SA"/>
      </w:rPr>
    </w:lvl>
    <w:lvl w:ilvl="5" w:tplc="5C8AB75C">
      <w:numFmt w:val="bullet"/>
      <w:lvlText w:val="•"/>
      <w:lvlJc w:val="left"/>
      <w:pPr>
        <w:ind w:left="2109" w:hanging="272"/>
      </w:pPr>
      <w:rPr>
        <w:rFonts w:hint="default"/>
        <w:lang w:val="en-US" w:eastAsia="en-US" w:bidi="ar-SA"/>
      </w:rPr>
    </w:lvl>
    <w:lvl w:ilvl="6" w:tplc="C4FC7E2A">
      <w:numFmt w:val="bullet"/>
      <w:lvlText w:val="•"/>
      <w:lvlJc w:val="left"/>
      <w:pPr>
        <w:ind w:left="2447" w:hanging="272"/>
      </w:pPr>
      <w:rPr>
        <w:rFonts w:hint="default"/>
        <w:lang w:val="en-US" w:eastAsia="en-US" w:bidi="ar-SA"/>
      </w:rPr>
    </w:lvl>
    <w:lvl w:ilvl="7" w:tplc="A49463E2">
      <w:numFmt w:val="bullet"/>
      <w:lvlText w:val="•"/>
      <w:lvlJc w:val="left"/>
      <w:pPr>
        <w:ind w:left="2785" w:hanging="272"/>
      </w:pPr>
      <w:rPr>
        <w:rFonts w:hint="default"/>
        <w:lang w:val="en-US" w:eastAsia="en-US" w:bidi="ar-SA"/>
      </w:rPr>
    </w:lvl>
    <w:lvl w:ilvl="8" w:tplc="69B4847E">
      <w:numFmt w:val="bullet"/>
      <w:lvlText w:val="•"/>
      <w:lvlJc w:val="left"/>
      <w:pPr>
        <w:ind w:left="3123" w:hanging="272"/>
      </w:pPr>
      <w:rPr>
        <w:rFonts w:hint="default"/>
        <w:lang w:val="en-US" w:eastAsia="en-US" w:bidi="ar-SA"/>
      </w:rPr>
    </w:lvl>
  </w:abstractNum>
  <w:abstractNum w:abstractNumId="3" w15:restartNumberingAfterBreak="0">
    <w:nsid w:val="241C0A1F"/>
    <w:multiLevelType w:val="hybridMultilevel"/>
    <w:tmpl w:val="D73C9D64"/>
    <w:lvl w:ilvl="0" w:tplc="93BE79F8">
      <w:start w:val="1"/>
      <w:numFmt w:val="lowerLetter"/>
      <w:lvlText w:val="%1."/>
      <w:lvlJc w:val="left"/>
      <w:pPr>
        <w:ind w:left="321" w:hanging="177"/>
      </w:pPr>
      <w:rPr>
        <w:rFonts w:ascii="Times New Roman" w:eastAsia="Times New Roman" w:hAnsi="Times New Roman" w:cs="Times New Roman" w:hint="default"/>
        <w:b w:val="0"/>
        <w:bCs w:val="0"/>
        <w:i w:val="0"/>
        <w:iCs w:val="0"/>
        <w:spacing w:val="-1"/>
        <w:w w:val="95"/>
        <w:sz w:val="20"/>
        <w:szCs w:val="20"/>
        <w:lang w:val="en-US" w:eastAsia="en-US" w:bidi="ar-SA"/>
      </w:rPr>
    </w:lvl>
    <w:lvl w:ilvl="1" w:tplc="9F46F15E">
      <w:numFmt w:val="bullet"/>
      <w:lvlText w:val="•"/>
      <w:lvlJc w:val="left"/>
      <w:pPr>
        <w:ind w:left="682" w:hanging="177"/>
      </w:pPr>
      <w:rPr>
        <w:rFonts w:hint="default"/>
        <w:lang w:val="en-US" w:eastAsia="en-US" w:bidi="ar-SA"/>
      </w:rPr>
    </w:lvl>
    <w:lvl w:ilvl="2" w:tplc="230CF340">
      <w:numFmt w:val="bullet"/>
      <w:lvlText w:val="•"/>
      <w:lvlJc w:val="left"/>
      <w:pPr>
        <w:ind w:left="1045" w:hanging="177"/>
      </w:pPr>
      <w:rPr>
        <w:rFonts w:hint="default"/>
        <w:lang w:val="en-US" w:eastAsia="en-US" w:bidi="ar-SA"/>
      </w:rPr>
    </w:lvl>
    <w:lvl w:ilvl="3" w:tplc="78F27E60">
      <w:numFmt w:val="bullet"/>
      <w:lvlText w:val="•"/>
      <w:lvlJc w:val="left"/>
      <w:pPr>
        <w:ind w:left="1408" w:hanging="177"/>
      </w:pPr>
      <w:rPr>
        <w:rFonts w:hint="default"/>
        <w:lang w:val="en-US" w:eastAsia="en-US" w:bidi="ar-SA"/>
      </w:rPr>
    </w:lvl>
    <w:lvl w:ilvl="4" w:tplc="B602F534">
      <w:numFmt w:val="bullet"/>
      <w:lvlText w:val="•"/>
      <w:lvlJc w:val="left"/>
      <w:pPr>
        <w:ind w:left="1771" w:hanging="177"/>
      </w:pPr>
      <w:rPr>
        <w:rFonts w:hint="default"/>
        <w:lang w:val="en-US" w:eastAsia="en-US" w:bidi="ar-SA"/>
      </w:rPr>
    </w:lvl>
    <w:lvl w:ilvl="5" w:tplc="8864C7B0">
      <w:numFmt w:val="bullet"/>
      <w:lvlText w:val="•"/>
      <w:lvlJc w:val="left"/>
      <w:pPr>
        <w:ind w:left="2134" w:hanging="177"/>
      </w:pPr>
      <w:rPr>
        <w:rFonts w:hint="default"/>
        <w:lang w:val="en-US" w:eastAsia="en-US" w:bidi="ar-SA"/>
      </w:rPr>
    </w:lvl>
    <w:lvl w:ilvl="6" w:tplc="615432BE">
      <w:numFmt w:val="bullet"/>
      <w:lvlText w:val="•"/>
      <w:lvlJc w:val="left"/>
      <w:pPr>
        <w:ind w:left="2497" w:hanging="177"/>
      </w:pPr>
      <w:rPr>
        <w:rFonts w:hint="default"/>
        <w:lang w:val="en-US" w:eastAsia="en-US" w:bidi="ar-SA"/>
      </w:rPr>
    </w:lvl>
    <w:lvl w:ilvl="7" w:tplc="EBCEFE44">
      <w:numFmt w:val="bullet"/>
      <w:lvlText w:val="•"/>
      <w:lvlJc w:val="left"/>
      <w:pPr>
        <w:ind w:left="2859" w:hanging="177"/>
      </w:pPr>
      <w:rPr>
        <w:rFonts w:hint="default"/>
        <w:lang w:val="en-US" w:eastAsia="en-US" w:bidi="ar-SA"/>
      </w:rPr>
    </w:lvl>
    <w:lvl w:ilvl="8" w:tplc="2182D5D0">
      <w:numFmt w:val="bullet"/>
      <w:lvlText w:val="•"/>
      <w:lvlJc w:val="left"/>
      <w:pPr>
        <w:ind w:left="3222" w:hanging="177"/>
      </w:pPr>
      <w:rPr>
        <w:rFonts w:hint="default"/>
        <w:lang w:val="en-US" w:eastAsia="en-US" w:bidi="ar-SA"/>
      </w:rPr>
    </w:lvl>
  </w:abstractNum>
  <w:abstractNum w:abstractNumId="4" w15:restartNumberingAfterBreak="0">
    <w:nsid w:val="4D255966"/>
    <w:multiLevelType w:val="hybridMultilevel"/>
    <w:tmpl w:val="D944C0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5049C"/>
    <w:multiLevelType w:val="hybridMultilevel"/>
    <w:tmpl w:val="19B6B04C"/>
    <w:lvl w:ilvl="0" w:tplc="DB749B6E">
      <w:start w:val="1"/>
      <w:numFmt w:val="decimal"/>
      <w:lvlText w:val="[%1]"/>
      <w:lvlJc w:val="left"/>
      <w:pPr>
        <w:ind w:left="813" w:hanging="645"/>
      </w:pPr>
      <w:rPr>
        <w:rFonts w:ascii="Times New Roman" w:eastAsia="Times New Roman" w:hAnsi="Times New Roman" w:cs="Times New Roman" w:hint="default"/>
        <w:b w:val="0"/>
        <w:bCs w:val="0"/>
        <w:i w:val="0"/>
        <w:iCs w:val="0"/>
        <w:spacing w:val="0"/>
        <w:w w:val="95"/>
        <w:sz w:val="20"/>
        <w:szCs w:val="20"/>
        <w:lang w:val="en-US" w:eastAsia="en-US" w:bidi="ar-SA"/>
      </w:rPr>
    </w:lvl>
    <w:lvl w:ilvl="1" w:tplc="63A651EA">
      <w:numFmt w:val="bullet"/>
      <w:lvlText w:val="•"/>
      <w:lvlJc w:val="left"/>
      <w:pPr>
        <w:ind w:left="1134" w:hanging="645"/>
      </w:pPr>
      <w:rPr>
        <w:rFonts w:hint="default"/>
        <w:lang w:val="en-US" w:eastAsia="en-US" w:bidi="ar-SA"/>
      </w:rPr>
    </w:lvl>
    <w:lvl w:ilvl="2" w:tplc="ECA06FAE">
      <w:numFmt w:val="bullet"/>
      <w:lvlText w:val="•"/>
      <w:lvlJc w:val="left"/>
      <w:pPr>
        <w:ind w:left="1449" w:hanging="645"/>
      </w:pPr>
      <w:rPr>
        <w:rFonts w:hint="default"/>
        <w:lang w:val="en-US" w:eastAsia="en-US" w:bidi="ar-SA"/>
      </w:rPr>
    </w:lvl>
    <w:lvl w:ilvl="3" w:tplc="C6EE3C6A">
      <w:numFmt w:val="bullet"/>
      <w:lvlText w:val="•"/>
      <w:lvlJc w:val="left"/>
      <w:pPr>
        <w:ind w:left="1764" w:hanging="645"/>
      </w:pPr>
      <w:rPr>
        <w:rFonts w:hint="default"/>
        <w:lang w:val="en-US" w:eastAsia="en-US" w:bidi="ar-SA"/>
      </w:rPr>
    </w:lvl>
    <w:lvl w:ilvl="4" w:tplc="FE780C36">
      <w:numFmt w:val="bullet"/>
      <w:lvlText w:val="•"/>
      <w:lvlJc w:val="left"/>
      <w:pPr>
        <w:ind w:left="2079" w:hanging="645"/>
      </w:pPr>
      <w:rPr>
        <w:rFonts w:hint="default"/>
        <w:lang w:val="en-US" w:eastAsia="en-US" w:bidi="ar-SA"/>
      </w:rPr>
    </w:lvl>
    <w:lvl w:ilvl="5" w:tplc="CE5661E2">
      <w:numFmt w:val="bullet"/>
      <w:lvlText w:val="•"/>
      <w:lvlJc w:val="left"/>
      <w:pPr>
        <w:ind w:left="2394" w:hanging="645"/>
      </w:pPr>
      <w:rPr>
        <w:rFonts w:hint="default"/>
        <w:lang w:val="en-US" w:eastAsia="en-US" w:bidi="ar-SA"/>
      </w:rPr>
    </w:lvl>
    <w:lvl w:ilvl="6" w:tplc="B4A23BC4">
      <w:numFmt w:val="bullet"/>
      <w:lvlText w:val="•"/>
      <w:lvlJc w:val="left"/>
      <w:pPr>
        <w:ind w:left="2709" w:hanging="645"/>
      </w:pPr>
      <w:rPr>
        <w:rFonts w:hint="default"/>
        <w:lang w:val="en-US" w:eastAsia="en-US" w:bidi="ar-SA"/>
      </w:rPr>
    </w:lvl>
    <w:lvl w:ilvl="7" w:tplc="309C5524">
      <w:numFmt w:val="bullet"/>
      <w:lvlText w:val="•"/>
      <w:lvlJc w:val="left"/>
      <w:pPr>
        <w:ind w:left="3023" w:hanging="645"/>
      </w:pPr>
      <w:rPr>
        <w:rFonts w:hint="default"/>
        <w:lang w:val="en-US" w:eastAsia="en-US" w:bidi="ar-SA"/>
      </w:rPr>
    </w:lvl>
    <w:lvl w:ilvl="8" w:tplc="DA92A1C6">
      <w:numFmt w:val="bullet"/>
      <w:lvlText w:val="•"/>
      <w:lvlJc w:val="left"/>
      <w:pPr>
        <w:ind w:left="3338" w:hanging="645"/>
      </w:pPr>
      <w:rPr>
        <w:rFonts w:hint="default"/>
        <w:lang w:val="en-US" w:eastAsia="en-US" w:bidi="ar-SA"/>
      </w:rPr>
    </w:lvl>
  </w:abstractNum>
  <w:abstractNum w:abstractNumId="6" w15:restartNumberingAfterBreak="0">
    <w:nsid w:val="68556263"/>
    <w:multiLevelType w:val="hybridMultilevel"/>
    <w:tmpl w:val="FD649F16"/>
    <w:lvl w:ilvl="0" w:tplc="12628D4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8A5991"/>
    <w:multiLevelType w:val="hybridMultilevel"/>
    <w:tmpl w:val="A0AC69B6"/>
    <w:lvl w:ilvl="0" w:tplc="C730F45A">
      <w:start w:val="1"/>
      <w:numFmt w:val="lowerLetter"/>
      <w:lvlText w:val="%1."/>
      <w:lvlJc w:val="left"/>
      <w:pPr>
        <w:ind w:left="413" w:hanging="272"/>
      </w:pPr>
      <w:rPr>
        <w:rFonts w:ascii="Times New Roman" w:eastAsia="Times New Roman" w:hAnsi="Times New Roman" w:cs="Times New Roman" w:hint="default"/>
        <w:b w:val="0"/>
        <w:bCs w:val="0"/>
        <w:i w:val="0"/>
        <w:iCs w:val="0"/>
        <w:spacing w:val="-1"/>
        <w:w w:val="95"/>
        <w:sz w:val="20"/>
        <w:szCs w:val="20"/>
        <w:lang w:val="en-US" w:eastAsia="en-US" w:bidi="ar-SA"/>
      </w:rPr>
    </w:lvl>
    <w:lvl w:ilvl="1" w:tplc="A6F8F336">
      <w:numFmt w:val="bullet"/>
      <w:lvlText w:val="•"/>
      <w:lvlJc w:val="left"/>
      <w:pPr>
        <w:ind w:left="757" w:hanging="272"/>
      </w:pPr>
      <w:rPr>
        <w:rFonts w:hint="default"/>
        <w:lang w:val="en-US" w:eastAsia="en-US" w:bidi="ar-SA"/>
      </w:rPr>
    </w:lvl>
    <w:lvl w:ilvl="2" w:tplc="263886E8">
      <w:numFmt w:val="bullet"/>
      <w:lvlText w:val="•"/>
      <w:lvlJc w:val="left"/>
      <w:pPr>
        <w:ind w:left="1095" w:hanging="272"/>
      </w:pPr>
      <w:rPr>
        <w:rFonts w:hint="default"/>
        <w:lang w:val="en-US" w:eastAsia="en-US" w:bidi="ar-SA"/>
      </w:rPr>
    </w:lvl>
    <w:lvl w:ilvl="3" w:tplc="FE06B156">
      <w:numFmt w:val="bullet"/>
      <w:lvlText w:val="•"/>
      <w:lvlJc w:val="left"/>
      <w:pPr>
        <w:ind w:left="1433" w:hanging="272"/>
      </w:pPr>
      <w:rPr>
        <w:rFonts w:hint="default"/>
        <w:lang w:val="en-US" w:eastAsia="en-US" w:bidi="ar-SA"/>
      </w:rPr>
    </w:lvl>
    <w:lvl w:ilvl="4" w:tplc="BAA264E6">
      <w:numFmt w:val="bullet"/>
      <w:lvlText w:val="•"/>
      <w:lvlJc w:val="left"/>
      <w:pPr>
        <w:ind w:left="1771" w:hanging="272"/>
      </w:pPr>
      <w:rPr>
        <w:rFonts w:hint="default"/>
        <w:lang w:val="en-US" w:eastAsia="en-US" w:bidi="ar-SA"/>
      </w:rPr>
    </w:lvl>
    <w:lvl w:ilvl="5" w:tplc="5B1A6802">
      <w:numFmt w:val="bullet"/>
      <w:lvlText w:val="•"/>
      <w:lvlJc w:val="left"/>
      <w:pPr>
        <w:ind w:left="2109" w:hanging="272"/>
      </w:pPr>
      <w:rPr>
        <w:rFonts w:hint="default"/>
        <w:lang w:val="en-US" w:eastAsia="en-US" w:bidi="ar-SA"/>
      </w:rPr>
    </w:lvl>
    <w:lvl w:ilvl="6" w:tplc="AF4EF20E">
      <w:numFmt w:val="bullet"/>
      <w:lvlText w:val="•"/>
      <w:lvlJc w:val="left"/>
      <w:pPr>
        <w:ind w:left="2447" w:hanging="272"/>
      </w:pPr>
      <w:rPr>
        <w:rFonts w:hint="default"/>
        <w:lang w:val="en-US" w:eastAsia="en-US" w:bidi="ar-SA"/>
      </w:rPr>
    </w:lvl>
    <w:lvl w:ilvl="7" w:tplc="B5BEE696">
      <w:numFmt w:val="bullet"/>
      <w:lvlText w:val="•"/>
      <w:lvlJc w:val="left"/>
      <w:pPr>
        <w:ind w:left="2785" w:hanging="272"/>
      </w:pPr>
      <w:rPr>
        <w:rFonts w:hint="default"/>
        <w:lang w:val="en-US" w:eastAsia="en-US" w:bidi="ar-SA"/>
      </w:rPr>
    </w:lvl>
    <w:lvl w:ilvl="8" w:tplc="8404FFB4">
      <w:numFmt w:val="bullet"/>
      <w:lvlText w:val="•"/>
      <w:lvlJc w:val="left"/>
      <w:pPr>
        <w:ind w:left="3123" w:hanging="272"/>
      </w:pPr>
      <w:rPr>
        <w:rFonts w:hint="default"/>
        <w:lang w:val="en-US" w:eastAsia="en-US" w:bidi="ar-SA"/>
      </w:rPr>
    </w:lvl>
  </w:abstractNum>
  <w:abstractNum w:abstractNumId="8" w15:restartNumberingAfterBreak="0">
    <w:nsid w:val="75EB0509"/>
    <w:multiLevelType w:val="hybridMultilevel"/>
    <w:tmpl w:val="1AD4A1D4"/>
    <w:lvl w:ilvl="0" w:tplc="AC3E62AE">
      <w:start w:val="1"/>
      <w:numFmt w:val="decimal"/>
      <w:lvlText w:val="%1."/>
      <w:lvlJc w:val="left"/>
      <w:pPr>
        <w:ind w:left="505" w:hanging="360"/>
      </w:pPr>
      <w:rPr>
        <w:rFonts w:hint="default"/>
        <w:color w:val="000000"/>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9" w15:restartNumberingAfterBreak="0">
    <w:nsid w:val="7A683A51"/>
    <w:multiLevelType w:val="multilevel"/>
    <w:tmpl w:val="012417C6"/>
    <w:lvl w:ilvl="0">
      <w:start w:val="1"/>
      <w:numFmt w:val="decimal"/>
      <w:lvlText w:val="%1."/>
      <w:lvlJc w:val="left"/>
      <w:pPr>
        <w:ind w:left="286" w:hanging="284"/>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302" w:hanging="300"/>
      </w:pPr>
      <w:rPr>
        <w:rFonts w:ascii="Times New Roman" w:eastAsia="Times New Roman" w:hAnsi="Times New Roman" w:cs="Times New Roman" w:hint="default"/>
        <w:b/>
        <w:bCs/>
        <w:i w:val="0"/>
        <w:iCs w:val="0"/>
        <w:spacing w:val="0"/>
        <w:w w:val="100"/>
        <w:sz w:val="20"/>
        <w:szCs w:val="20"/>
        <w:lang w:val="en-US" w:eastAsia="en-US" w:bidi="ar-SA"/>
      </w:rPr>
    </w:lvl>
    <w:lvl w:ilvl="2">
      <w:start w:val="1"/>
      <w:numFmt w:val="lowerLetter"/>
      <w:lvlText w:val="%3."/>
      <w:lvlJc w:val="left"/>
      <w:pPr>
        <w:ind w:left="570" w:hanging="284"/>
      </w:pPr>
      <w:rPr>
        <w:rFonts w:ascii="Times New Roman" w:eastAsia="Times New Roman" w:hAnsi="Times New Roman" w:cs="Times New Roman" w:hint="default"/>
        <w:b w:val="0"/>
        <w:bCs w:val="0"/>
        <w:i w:val="0"/>
        <w:iCs w:val="0"/>
        <w:spacing w:val="-1"/>
        <w:w w:val="100"/>
        <w:sz w:val="20"/>
        <w:szCs w:val="20"/>
        <w:lang w:val="en-US" w:eastAsia="en-US" w:bidi="ar-SA"/>
      </w:rPr>
    </w:lvl>
    <w:lvl w:ilvl="3">
      <w:start w:val="1"/>
      <w:numFmt w:val="decimal"/>
      <w:lvlText w:val="%4)"/>
      <w:lvlJc w:val="left"/>
      <w:pPr>
        <w:ind w:left="854" w:hanging="284"/>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656" w:hanging="284"/>
      </w:pPr>
      <w:rPr>
        <w:rFonts w:hint="default"/>
        <w:lang w:val="en-US" w:eastAsia="en-US" w:bidi="ar-SA"/>
      </w:rPr>
    </w:lvl>
    <w:lvl w:ilvl="5">
      <w:numFmt w:val="bullet"/>
      <w:lvlText w:val="•"/>
      <w:lvlJc w:val="left"/>
      <w:pPr>
        <w:ind w:left="453" w:hanging="284"/>
      </w:pPr>
      <w:rPr>
        <w:rFonts w:hint="default"/>
        <w:lang w:val="en-US" w:eastAsia="en-US" w:bidi="ar-SA"/>
      </w:rPr>
    </w:lvl>
    <w:lvl w:ilvl="6">
      <w:numFmt w:val="bullet"/>
      <w:lvlText w:val="•"/>
      <w:lvlJc w:val="left"/>
      <w:pPr>
        <w:ind w:left="249" w:hanging="284"/>
      </w:pPr>
      <w:rPr>
        <w:rFonts w:hint="default"/>
        <w:lang w:val="en-US" w:eastAsia="en-US" w:bidi="ar-SA"/>
      </w:rPr>
    </w:lvl>
    <w:lvl w:ilvl="7">
      <w:numFmt w:val="bullet"/>
      <w:lvlText w:val="•"/>
      <w:lvlJc w:val="left"/>
      <w:pPr>
        <w:ind w:left="46" w:hanging="284"/>
      </w:pPr>
      <w:rPr>
        <w:rFonts w:hint="default"/>
        <w:lang w:val="en-US" w:eastAsia="en-US" w:bidi="ar-SA"/>
      </w:rPr>
    </w:lvl>
    <w:lvl w:ilvl="8">
      <w:numFmt w:val="bullet"/>
      <w:lvlText w:val="•"/>
      <w:lvlJc w:val="left"/>
      <w:pPr>
        <w:ind w:left="-158" w:hanging="284"/>
      </w:pPr>
      <w:rPr>
        <w:rFonts w:hint="default"/>
        <w:lang w:val="en-US" w:eastAsia="en-US" w:bidi="ar-SA"/>
      </w:rPr>
    </w:lvl>
  </w:abstractNum>
  <w:abstractNum w:abstractNumId="10" w15:restartNumberingAfterBreak="0">
    <w:nsid w:val="7C7620CF"/>
    <w:multiLevelType w:val="hybridMultilevel"/>
    <w:tmpl w:val="4FC24E40"/>
    <w:lvl w:ilvl="0" w:tplc="675CC888">
      <w:start w:val="22"/>
      <w:numFmt w:val="decimal"/>
      <w:lvlText w:val="[%1]"/>
      <w:lvlJc w:val="left"/>
      <w:pPr>
        <w:ind w:left="790" w:hanging="633"/>
      </w:pPr>
      <w:rPr>
        <w:rFonts w:ascii="Times New Roman" w:eastAsia="Times New Roman" w:hAnsi="Times New Roman" w:cs="Times New Roman" w:hint="default"/>
        <w:b w:val="0"/>
        <w:bCs w:val="0"/>
        <w:i w:val="0"/>
        <w:iCs w:val="0"/>
        <w:spacing w:val="0"/>
        <w:w w:val="95"/>
        <w:sz w:val="20"/>
        <w:szCs w:val="20"/>
        <w:lang w:val="en-US" w:eastAsia="en-US" w:bidi="ar-SA"/>
      </w:rPr>
    </w:lvl>
    <w:lvl w:ilvl="1" w:tplc="AF6A23F6">
      <w:numFmt w:val="bullet"/>
      <w:lvlText w:val="•"/>
      <w:lvlJc w:val="left"/>
      <w:pPr>
        <w:ind w:left="1106" w:hanging="633"/>
      </w:pPr>
      <w:rPr>
        <w:rFonts w:hint="default"/>
        <w:lang w:val="en-US" w:eastAsia="en-US" w:bidi="ar-SA"/>
      </w:rPr>
    </w:lvl>
    <w:lvl w:ilvl="2" w:tplc="DD884828">
      <w:numFmt w:val="bullet"/>
      <w:lvlText w:val="•"/>
      <w:lvlJc w:val="left"/>
      <w:pPr>
        <w:ind w:left="1412" w:hanging="633"/>
      </w:pPr>
      <w:rPr>
        <w:rFonts w:hint="default"/>
        <w:lang w:val="en-US" w:eastAsia="en-US" w:bidi="ar-SA"/>
      </w:rPr>
    </w:lvl>
    <w:lvl w:ilvl="3" w:tplc="B1382536">
      <w:numFmt w:val="bullet"/>
      <w:lvlText w:val="•"/>
      <w:lvlJc w:val="left"/>
      <w:pPr>
        <w:ind w:left="1718" w:hanging="633"/>
      </w:pPr>
      <w:rPr>
        <w:rFonts w:hint="default"/>
        <w:lang w:val="en-US" w:eastAsia="en-US" w:bidi="ar-SA"/>
      </w:rPr>
    </w:lvl>
    <w:lvl w:ilvl="4" w:tplc="01A08E48">
      <w:numFmt w:val="bullet"/>
      <w:lvlText w:val="•"/>
      <w:lvlJc w:val="left"/>
      <w:pPr>
        <w:ind w:left="2024" w:hanging="633"/>
      </w:pPr>
      <w:rPr>
        <w:rFonts w:hint="default"/>
        <w:lang w:val="en-US" w:eastAsia="en-US" w:bidi="ar-SA"/>
      </w:rPr>
    </w:lvl>
    <w:lvl w:ilvl="5" w:tplc="DC763C4E">
      <w:numFmt w:val="bullet"/>
      <w:lvlText w:val="•"/>
      <w:lvlJc w:val="left"/>
      <w:pPr>
        <w:ind w:left="2331" w:hanging="633"/>
      </w:pPr>
      <w:rPr>
        <w:rFonts w:hint="default"/>
        <w:lang w:val="en-US" w:eastAsia="en-US" w:bidi="ar-SA"/>
      </w:rPr>
    </w:lvl>
    <w:lvl w:ilvl="6" w:tplc="FB3E24AA">
      <w:numFmt w:val="bullet"/>
      <w:lvlText w:val="•"/>
      <w:lvlJc w:val="left"/>
      <w:pPr>
        <w:ind w:left="2637" w:hanging="633"/>
      </w:pPr>
      <w:rPr>
        <w:rFonts w:hint="default"/>
        <w:lang w:val="en-US" w:eastAsia="en-US" w:bidi="ar-SA"/>
      </w:rPr>
    </w:lvl>
    <w:lvl w:ilvl="7" w:tplc="0B2C19AC">
      <w:numFmt w:val="bullet"/>
      <w:lvlText w:val="•"/>
      <w:lvlJc w:val="left"/>
      <w:pPr>
        <w:ind w:left="2943" w:hanging="633"/>
      </w:pPr>
      <w:rPr>
        <w:rFonts w:hint="default"/>
        <w:lang w:val="en-US" w:eastAsia="en-US" w:bidi="ar-SA"/>
      </w:rPr>
    </w:lvl>
    <w:lvl w:ilvl="8" w:tplc="5EAA01BA">
      <w:numFmt w:val="bullet"/>
      <w:lvlText w:val="•"/>
      <w:lvlJc w:val="left"/>
      <w:pPr>
        <w:ind w:left="3249" w:hanging="633"/>
      </w:pPr>
      <w:rPr>
        <w:rFonts w:hint="default"/>
        <w:lang w:val="en-US" w:eastAsia="en-US" w:bidi="ar-SA"/>
      </w:rPr>
    </w:lvl>
  </w:abstractNum>
  <w:num w:numId="1" w16cid:durableId="1689984117">
    <w:abstractNumId w:val="10"/>
  </w:num>
  <w:num w:numId="2" w16cid:durableId="2004123599">
    <w:abstractNumId w:val="0"/>
  </w:num>
  <w:num w:numId="3" w16cid:durableId="1272905982">
    <w:abstractNumId w:val="5"/>
  </w:num>
  <w:num w:numId="4" w16cid:durableId="1044258289">
    <w:abstractNumId w:val="7"/>
  </w:num>
  <w:num w:numId="5" w16cid:durableId="1837263977">
    <w:abstractNumId w:val="2"/>
  </w:num>
  <w:num w:numId="6" w16cid:durableId="1388994414">
    <w:abstractNumId w:val="3"/>
  </w:num>
  <w:num w:numId="7" w16cid:durableId="1553273760">
    <w:abstractNumId w:val="1"/>
  </w:num>
  <w:num w:numId="8" w16cid:durableId="1807117237">
    <w:abstractNumId w:val="8"/>
  </w:num>
  <w:num w:numId="9" w16cid:durableId="189880135">
    <w:abstractNumId w:val="9"/>
  </w:num>
  <w:num w:numId="10" w16cid:durableId="1484196026">
    <w:abstractNumId w:val="6"/>
  </w:num>
  <w:num w:numId="11" w16cid:durableId="1787894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45A1"/>
    <w:rsid w:val="00290DAD"/>
    <w:rsid w:val="0031555E"/>
    <w:rsid w:val="003F6C90"/>
    <w:rsid w:val="004B288D"/>
    <w:rsid w:val="004E4EDC"/>
    <w:rsid w:val="00545300"/>
    <w:rsid w:val="00895CC8"/>
    <w:rsid w:val="009F66CD"/>
    <w:rsid w:val="00BA550A"/>
    <w:rsid w:val="00E3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3ACFD"/>
  <w15:docId w15:val="{9ABBF249-40AD-4362-8B66-14D5FDD4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28"/>
      <w:ind w:left="395" w:hanging="282"/>
      <w:outlineLvl w:val="0"/>
    </w:pPr>
    <w:rPr>
      <w:b/>
      <w:bCs/>
      <w:sz w:val="20"/>
      <w:szCs w:val="20"/>
    </w:rPr>
  </w:style>
  <w:style w:type="paragraph" w:styleId="Heading2">
    <w:name w:val="heading 2"/>
    <w:basedOn w:val="Normal"/>
    <w:uiPriority w:val="9"/>
    <w:unhideWhenUsed/>
    <w:qFormat/>
    <w:pPr>
      <w:ind w:left="145" w:hanging="398"/>
      <w:jc w:val="both"/>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ind w:left="477" w:right="450" w:firstLine="50"/>
      <w:jc w:val="center"/>
    </w:pPr>
    <w:rPr>
      <w:b/>
      <w:bCs/>
      <w:sz w:val="28"/>
      <w:szCs w:val="28"/>
    </w:rPr>
  </w:style>
  <w:style w:type="paragraph" w:styleId="ListParagraph">
    <w:name w:val="List Paragraph"/>
    <w:basedOn w:val="Normal"/>
    <w:uiPriority w:val="1"/>
    <w:qFormat/>
    <w:pPr>
      <w:ind w:left="790" w:hanging="64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4EDC"/>
    <w:pPr>
      <w:tabs>
        <w:tab w:val="center" w:pos="4680"/>
        <w:tab w:val="right" w:pos="9360"/>
      </w:tabs>
    </w:pPr>
  </w:style>
  <w:style w:type="character" w:customStyle="1" w:styleId="HeaderChar">
    <w:name w:val="Header Char"/>
    <w:basedOn w:val="DefaultParagraphFont"/>
    <w:link w:val="Header"/>
    <w:uiPriority w:val="99"/>
    <w:rsid w:val="004E4EDC"/>
    <w:rPr>
      <w:rFonts w:ascii="Times New Roman" w:eastAsia="Times New Roman" w:hAnsi="Times New Roman" w:cs="Times New Roman"/>
    </w:rPr>
  </w:style>
  <w:style w:type="character" w:styleId="Strong">
    <w:name w:val="Strong"/>
    <w:uiPriority w:val="22"/>
    <w:qFormat/>
    <w:rsid w:val="004E4EDC"/>
    <w:rPr>
      <w:rFonts w:cs="Times New Roman"/>
      <w:b/>
      <w:bCs/>
    </w:rPr>
  </w:style>
  <w:style w:type="paragraph" w:styleId="Footer">
    <w:name w:val="footer"/>
    <w:basedOn w:val="Normal"/>
    <w:link w:val="FooterChar"/>
    <w:uiPriority w:val="99"/>
    <w:unhideWhenUsed/>
    <w:rsid w:val="004E4EDC"/>
    <w:pPr>
      <w:tabs>
        <w:tab w:val="center" w:pos="4680"/>
        <w:tab w:val="right" w:pos="9360"/>
      </w:tabs>
    </w:pPr>
  </w:style>
  <w:style w:type="character" w:customStyle="1" w:styleId="FooterChar">
    <w:name w:val="Footer Char"/>
    <w:basedOn w:val="DefaultParagraphFont"/>
    <w:link w:val="Footer"/>
    <w:uiPriority w:val="99"/>
    <w:rsid w:val="004E4EDC"/>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4E4E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4EDC"/>
    <w:rPr>
      <w:rFonts w:ascii="Consolas" w:eastAsia="Times New Roman" w:hAnsi="Consolas" w:cs="Times New Roman"/>
      <w:sz w:val="20"/>
      <w:szCs w:val="20"/>
    </w:rPr>
  </w:style>
  <w:style w:type="paragraph" w:styleId="BodyText2">
    <w:name w:val="Body Text 2"/>
    <w:basedOn w:val="Normal"/>
    <w:link w:val="BodyText2Char"/>
    <w:uiPriority w:val="99"/>
    <w:semiHidden/>
    <w:unhideWhenUsed/>
    <w:rsid w:val="0031555E"/>
    <w:pPr>
      <w:spacing w:after="120" w:line="480" w:lineRule="auto"/>
    </w:pPr>
  </w:style>
  <w:style w:type="character" w:customStyle="1" w:styleId="BodyText2Char">
    <w:name w:val="Body Text 2 Char"/>
    <w:basedOn w:val="DefaultParagraphFont"/>
    <w:link w:val="BodyText2"/>
    <w:uiPriority w:val="99"/>
    <w:semiHidden/>
    <w:rsid w:val="0031555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gm.ac.id/" TargetMode="External"/><Relationship Id="rId3" Type="http://schemas.openxmlformats.org/officeDocument/2006/relationships/settings" Target="settings.xml"/><Relationship Id="rId7" Type="http://schemas.openxmlformats.org/officeDocument/2006/relationships/hyperlink" Target="mailto:dlllailatul@gmail.com" TargetMode="External"/><Relationship Id="rId12" Type="http://schemas.openxmlformats.org/officeDocument/2006/relationships/hyperlink" Target="http://geografi.ppj.unp.ac.id/index.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5072</Words>
  <Characters>28912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Dedi Hermon</cp:lastModifiedBy>
  <cp:revision>2</cp:revision>
  <dcterms:created xsi:type="dcterms:W3CDTF">2026-06-28T08:09:00Z</dcterms:created>
  <dcterms:modified xsi:type="dcterms:W3CDTF">2026-06-28T09:16:00Z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2026-06-23T00:00:00Z</vt:filetime>
  </property>
  <property fmtid="{D5CDD505-2E9C-101B-9397-08002B2CF9AE}" pid="4" name="Creator">
    <vt:lpwstr>Microsoft® Word 2021</vt:lpwstr>
  </property>
  <property fmtid="{D5CDD505-2E9C-101B-9397-08002B2CF9AE}" pid="5" name="LastSaved">
    <vt:filetime>2026-06-28T00:00:00Z</vt:filetime>
  </property>
  <property fmtid="{D5CDD505-2E9C-101B-9397-08002B2CF9AE}" pid="6" name="Producer">
    <vt:lpwstr>Microsoft® Word 2021</vt:lpwstr>
  </property>
</Properties>
</file>